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2"/>
      </w:tblGrid>
      <w:tr w:rsidR="00D920CD" w:rsidRPr="00D920CD" w:rsidTr="00872476">
        <w:tc>
          <w:tcPr>
            <w:tcW w:w="9062" w:type="dxa"/>
          </w:tcPr>
          <w:p w:rsidR="00D920CD" w:rsidRPr="00D920CD" w:rsidRDefault="00D920CD" w:rsidP="00D920CD">
            <w:pPr>
              <w:jc w:val="both"/>
              <w:rPr>
                <w:rFonts w:ascii="Times New Roman" w:hAnsi="Times New Roman" w:cs="Times New Roman"/>
                <w:b/>
                <w:sz w:val="24"/>
                <w:szCs w:val="24"/>
              </w:rPr>
            </w:pPr>
            <w:r w:rsidRPr="00D920CD">
              <w:rPr>
                <w:rFonts w:ascii="Times New Roman" w:hAnsi="Times New Roman" w:cs="Times New Roman"/>
                <w:b/>
                <w:sz w:val="24"/>
                <w:szCs w:val="24"/>
              </w:rPr>
              <w:t>IPA 2016</w:t>
            </w:r>
            <w:r w:rsidR="00784F65">
              <w:rPr>
                <w:rFonts w:ascii="Times New Roman" w:hAnsi="Times New Roman" w:cs="Times New Roman"/>
                <w:b/>
                <w:sz w:val="24"/>
                <w:szCs w:val="24"/>
                <w:lang w:val="sr-Cyrl-RS"/>
              </w:rPr>
              <w:t xml:space="preserve"> </w:t>
            </w:r>
            <w:r w:rsidRPr="00D920CD">
              <w:rPr>
                <w:rFonts w:ascii="Times New Roman" w:hAnsi="Times New Roman" w:cs="Times New Roman"/>
                <w:b/>
                <w:sz w:val="24"/>
                <w:szCs w:val="24"/>
              </w:rPr>
              <w:t>-</w:t>
            </w:r>
            <w:r w:rsidR="00784F65">
              <w:rPr>
                <w:rFonts w:ascii="Times New Roman" w:hAnsi="Times New Roman" w:cs="Times New Roman"/>
                <w:b/>
                <w:sz w:val="24"/>
                <w:szCs w:val="24"/>
                <w:lang w:val="sr-Cyrl-RS"/>
              </w:rPr>
              <w:t xml:space="preserve"> </w:t>
            </w:r>
            <w:r w:rsidRPr="00D920CD">
              <w:rPr>
                <w:rFonts w:ascii="Times New Roman" w:hAnsi="Times New Roman" w:cs="Times New Roman"/>
                <w:b/>
                <w:sz w:val="24"/>
                <w:szCs w:val="24"/>
              </w:rPr>
              <w:t>„</w:t>
            </w:r>
            <w:r w:rsidR="00784F65">
              <w:rPr>
                <w:rFonts w:ascii="Times New Roman" w:hAnsi="Times New Roman" w:cs="Times New Roman"/>
                <w:b/>
                <w:sz w:val="24"/>
                <w:szCs w:val="24"/>
                <w:lang w:val="sr-Cyrl-RS"/>
              </w:rPr>
              <w:t>Подршка</w:t>
            </w:r>
            <w:r w:rsidRPr="00D920CD">
              <w:rPr>
                <w:rFonts w:ascii="Times New Roman" w:hAnsi="Times New Roman" w:cs="Times New Roman"/>
                <w:b/>
                <w:sz w:val="24"/>
                <w:szCs w:val="24"/>
              </w:rPr>
              <w:t xml:space="preserve"> </w:t>
            </w:r>
            <w:r w:rsidR="00784F65">
              <w:rPr>
                <w:rFonts w:ascii="Times New Roman" w:hAnsi="Times New Roman" w:cs="Times New Roman"/>
                <w:b/>
                <w:sz w:val="24"/>
                <w:szCs w:val="24"/>
                <w:lang w:val="sr-Cyrl-RS"/>
              </w:rPr>
              <w:t>заштити</w:t>
            </w:r>
            <w:r w:rsidRPr="00D920CD">
              <w:rPr>
                <w:rFonts w:ascii="Times New Roman" w:hAnsi="Times New Roman" w:cs="Times New Roman"/>
                <w:b/>
                <w:sz w:val="24"/>
                <w:szCs w:val="24"/>
              </w:rPr>
              <w:t xml:space="preserve"> </w:t>
            </w:r>
            <w:r w:rsidR="00784F65">
              <w:rPr>
                <w:rFonts w:ascii="Times New Roman" w:hAnsi="Times New Roman" w:cs="Times New Roman"/>
                <w:b/>
                <w:sz w:val="24"/>
                <w:szCs w:val="24"/>
                <w:lang w:val="sr-Cyrl-RS"/>
              </w:rPr>
              <w:t>од поплава</w:t>
            </w:r>
            <w:r w:rsidR="00784F65">
              <w:rPr>
                <w:rFonts w:ascii="Times New Roman" w:hAnsi="Times New Roman" w:cs="Times New Roman"/>
                <w:b/>
                <w:sz w:val="24"/>
                <w:szCs w:val="24"/>
              </w:rPr>
              <w:t xml:space="preserve"> и</w:t>
            </w:r>
            <w:r w:rsidRPr="00D920CD">
              <w:rPr>
                <w:rFonts w:ascii="Times New Roman" w:hAnsi="Times New Roman" w:cs="Times New Roman"/>
                <w:b/>
                <w:sz w:val="24"/>
                <w:szCs w:val="24"/>
              </w:rPr>
              <w:t xml:space="preserve"> </w:t>
            </w:r>
            <w:r w:rsidR="00784F65">
              <w:rPr>
                <w:rFonts w:ascii="Times New Roman" w:hAnsi="Times New Roman" w:cs="Times New Roman"/>
                <w:b/>
                <w:sz w:val="24"/>
                <w:szCs w:val="24"/>
                <w:lang w:val="sr-Cyrl-RS"/>
              </w:rPr>
              <w:t>управљању</w:t>
            </w:r>
            <w:r w:rsidRPr="00D920CD">
              <w:rPr>
                <w:rFonts w:ascii="Times New Roman" w:hAnsi="Times New Roman" w:cs="Times New Roman"/>
                <w:b/>
                <w:sz w:val="24"/>
                <w:szCs w:val="24"/>
              </w:rPr>
              <w:t xml:space="preserve"> </w:t>
            </w:r>
            <w:r w:rsidR="00784F65">
              <w:rPr>
                <w:rFonts w:ascii="Times New Roman" w:hAnsi="Times New Roman" w:cs="Times New Roman"/>
                <w:b/>
                <w:sz w:val="24"/>
                <w:szCs w:val="24"/>
                <w:lang w:val="sr-Cyrl-RS"/>
              </w:rPr>
              <w:t>ризиком од поплава</w:t>
            </w:r>
            <w:r w:rsidRPr="00D920CD">
              <w:rPr>
                <w:rFonts w:ascii="Times New Roman" w:hAnsi="Times New Roman" w:cs="Times New Roman"/>
                <w:b/>
                <w:sz w:val="24"/>
                <w:szCs w:val="24"/>
              </w:rPr>
              <w:t>“</w:t>
            </w:r>
          </w:p>
          <w:p w:rsidR="00D920CD" w:rsidRPr="00D920CD" w:rsidRDefault="00D920CD" w:rsidP="00D920CD">
            <w:pPr>
              <w:jc w:val="both"/>
              <w:rPr>
                <w:rFonts w:ascii="Times New Roman" w:hAnsi="Times New Roman" w:cs="Times New Roman"/>
                <w:b/>
                <w:sz w:val="24"/>
                <w:szCs w:val="24"/>
              </w:rPr>
            </w:pPr>
          </w:p>
        </w:tc>
      </w:tr>
    </w:tbl>
    <w:p w:rsidR="00D920CD" w:rsidRPr="00D920CD" w:rsidRDefault="00D920CD" w:rsidP="00D920CD">
      <w:pPr>
        <w:jc w:val="both"/>
        <w:rPr>
          <w:rFonts w:ascii="Times New Roman" w:hAnsi="Times New Roman" w:cs="Times New Roman"/>
          <w:b/>
          <w:sz w:val="24"/>
          <w:szCs w:val="24"/>
        </w:rPr>
      </w:pP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b/>
          <w:noProof/>
          <w:sz w:val="24"/>
          <w:szCs w:val="24"/>
          <w:lang w:val="sr-Cyrl-RS"/>
        </w:rPr>
        <w:t>Општи циљ пројекта:</w:t>
      </w:r>
      <w:r w:rsidRPr="00784F65">
        <w:rPr>
          <w:rFonts w:ascii="Times New Roman" w:hAnsi="Times New Roman" w:cs="Times New Roman"/>
          <w:noProof/>
          <w:sz w:val="24"/>
          <w:szCs w:val="24"/>
          <w:lang w:val="sr-Cyrl-RS"/>
        </w:rPr>
        <w:t xml:space="preserve"> Ојачати сарадњу између БиХ и ЕУ у области заштите животне средине, с основним циљем да се заустави даља деградација и започне процес побољшања стања животне средине с циљем одрживог развоја.</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b/>
          <w:noProof/>
          <w:sz w:val="24"/>
          <w:szCs w:val="24"/>
          <w:lang w:val="sr-Cyrl-RS"/>
        </w:rPr>
        <w:t>Специфични циљ:</w:t>
      </w:r>
      <w:r w:rsidRPr="00784F65">
        <w:rPr>
          <w:rFonts w:ascii="Times New Roman" w:hAnsi="Times New Roman" w:cs="Times New Roman"/>
          <w:noProof/>
          <w:sz w:val="24"/>
          <w:szCs w:val="24"/>
          <w:lang w:val="sr-Cyrl-RS"/>
        </w:rPr>
        <w:t xml:space="preserve"> Унаприједити ниво спремности у БиХ у погледу заштите од штетних утицаја вода.</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b/>
          <w:noProof/>
          <w:sz w:val="24"/>
          <w:szCs w:val="24"/>
          <w:lang w:val="sr-Cyrl-RS"/>
        </w:rPr>
        <w:t xml:space="preserve">Вриједност пројекта: </w:t>
      </w:r>
      <w:r w:rsidRPr="00784F65">
        <w:rPr>
          <w:rFonts w:ascii="Times New Roman" w:hAnsi="Times New Roman" w:cs="Times New Roman"/>
          <w:noProof/>
          <w:sz w:val="24"/>
          <w:szCs w:val="24"/>
          <w:lang w:val="sr-Cyrl-RS"/>
        </w:rPr>
        <w:t>5.000.000 ЕУР</w:t>
      </w:r>
    </w:p>
    <w:p w:rsidR="00784F65" w:rsidRPr="00784F65" w:rsidRDefault="00784F65" w:rsidP="00217B4F">
      <w:pPr>
        <w:jc w:val="both"/>
        <w:rPr>
          <w:rFonts w:ascii="Times New Roman" w:hAnsi="Times New Roman" w:cs="Times New Roman"/>
          <w:b/>
          <w:noProof/>
          <w:sz w:val="24"/>
          <w:szCs w:val="24"/>
          <w:lang w:val="sr-Cyrl-RS"/>
        </w:rPr>
      </w:pPr>
      <w:r w:rsidRPr="00784F65">
        <w:rPr>
          <w:rFonts w:ascii="Times New Roman" w:hAnsi="Times New Roman" w:cs="Times New Roman"/>
          <w:b/>
          <w:noProof/>
          <w:sz w:val="24"/>
          <w:szCs w:val="24"/>
          <w:lang w:val="sr-Cyrl-RS"/>
        </w:rPr>
        <w:t xml:space="preserve">Компонента 1. </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b/>
          <w:noProof/>
          <w:sz w:val="24"/>
          <w:szCs w:val="24"/>
          <w:lang w:val="sr-Cyrl-RS"/>
        </w:rPr>
        <w:t>Резултат 1:</w:t>
      </w:r>
      <w:r w:rsidRPr="00784F65">
        <w:rPr>
          <w:rFonts w:ascii="Times New Roman" w:hAnsi="Times New Roman" w:cs="Times New Roman"/>
          <w:noProof/>
          <w:sz w:val="24"/>
          <w:szCs w:val="24"/>
          <w:lang w:val="sr-Cyrl-RS"/>
        </w:rPr>
        <w:t xml:space="preserve"> Побољшан систем управљања ризицима од поплава у БиХ</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 xml:space="preserve">Шест главних активности: </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1.1.</w:t>
      </w:r>
      <w:r w:rsidRPr="00784F65">
        <w:rPr>
          <w:rFonts w:ascii="Times New Roman" w:hAnsi="Times New Roman" w:cs="Times New Roman"/>
          <w:noProof/>
          <w:sz w:val="24"/>
          <w:szCs w:val="24"/>
          <w:lang w:val="sr-Cyrl-RS"/>
        </w:rPr>
        <w:tab/>
        <w:t>Израда плана управљања ризицима од поплава за слив ријеке Саве у Федерацији БиХ</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1.2.</w:t>
      </w:r>
      <w:r w:rsidRPr="00784F65">
        <w:rPr>
          <w:rFonts w:ascii="Times New Roman" w:hAnsi="Times New Roman" w:cs="Times New Roman"/>
          <w:noProof/>
          <w:sz w:val="24"/>
          <w:szCs w:val="24"/>
          <w:lang w:val="sr-Cyrl-RS"/>
        </w:rPr>
        <w:tab/>
        <w:t>Израда плана управљања ризицима од поплава за слив Јадранског мора у Федерацији БиХ</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1.3.</w:t>
      </w:r>
      <w:r w:rsidRPr="00784F65">
        <w:rPr>
          <w:rFonts w:ascii="Times New Roman" w:hAnsi="Times New Roman" w:cs="Times New Roman"/>
          <w:noProof/>
          <w:sz w:val="24"/>
          <w:szCs w:val="24"/>
          <w:lang w:val="sr-Cyrl-RS"/>
        </w:rPr>
        <w:tab/>
        <w:t>Израда плана управљања ризицима од поплава за слив ријеке Саве у Републици Српској</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1.4.</w:t>
      </w:r>
      <w:r w:rsidRPr="00784F65">
        <w:rPr>
          <w:rFonts w:ascii="Times New Roman" w:hAnsi="Times New Roman" w:cs="Times New Roman"/>
          <w:noProof/>
          <w:sz w:val="24"/>
          <w:szCs w:val="24"/>
          <w:lang w:val="sr-Cyrl-RS"/>
        </w:rPr>
        <w:tab/>
        <w:t>Израда плана управљања ризицима од поплава за слив ријеке Требишњице у Републици Српској</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1.5.</w:t>
      </w:r>
      <w:r w:rsidRPr="00784F65">
        <w:rPr>
          <w:rFonts w:ascii="Times New Roman" w:hAnsi="Times New Roman" w:cs="Times New Roman"/>
          <w:noProof/>
          <w:sz w:val="24"/>
          <w:szCs w:val="24"/>
          <w:lang w:val="sr-Cyrl-RS"/>
        </w:rPr>
        <w:tab/>
        <w:t>Израда плана управљања ризицима од поплава за Брчко Дистрикт БиХ</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1.6.</w:t>
      </w:r>
      <w:r w:rsidRPr="00784F65">
        <w:rPr>
          <w:rFonts w:ascii="Times New Roman" w:hAnsi="Times New Roman" w:cs="Times New Roman"/>
          <w:noProof/>
          <w:sz w:val="24"/>
          <w:szCs w:val="24"/>
          <w:lang w:val="sr-Cyrl-RS"/>
        </w:rPr>
        <w:tab/>
        <w:t>Израда кровног извјештаја за БиХ који садржи кључна питања и мјере изведене на основу пет планова управљања ризиком од поплава.</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Израда наведених планова представља посљедњи корак ка потпуној имплементацији ЕУ Директиве о управљању ризицима од поплава (Директива 2007/60/</w:t>
      </w:r>
      <w:r>
        <w:rPr>
          <w:rFonts w:ascii="Times New Roman" w:hAnsi="Times New Roman" w:cs="Times New Roman"/>
          <w:noProof/>
          <w:sz w:val="24"/>
          <w:szCs w:val="24"/>
          <w:lang w:val="sr-Latn-RS"/>
        </w:rPr>
        <w:t>EC</w:t>
      </w:r>
      <w:r w:rsidRPr="00784F65">
        <w:rPr>
          <w:rFonts w:ascii="Times New Roman" w:hAnsi="Times New Roman" w:cs="Times New Roman"/>
          <w:noProof/>
          <w:sz w:val="24"/>
          <w:szCs w:val="24"/>
          <w:lang w:val="sr-Cyrl-RS"/>
        </w:rPr>
        <w:t>) у БиХ.</w:t>
      </w:r>
    </w:p>
    <w:p w:rsidR="00784F65" w:rsidRPr="00784F65" w:rsidRDefault="00784F65" w:rsidP="00217B4F">
      <w:pPr>
        <w:jc w:val="both"/>
        <w:rPr>
          <w:rFonts w:ascii="Times New Roman" w:hAnsi="Times New Roman" w:cs="Times New Roman"/>
          <w:b/>
          <w:noProof/>
          <w:sz w:val="24"/>
          <w:szCs w:val="24"/>
          <w:lang w:val="sr-Cyrl-RS"/>
        </w:rPr>
      </w:pPr>
    </w:p>
    <w:p w:rsidR="00784F65" w:rsidRPr="00784F65" w:rsidRDefault="00784F65" w:rsidP="00217B4F">
      <w:pPr>
        <w:jc w:val="both"/>
        <w:rPr>
          <w:rFonts w:ascii="Times New Roman" w:hAnsi="Times New Roman" w:cs="Times New Roman"/>
          <w:b/>
          <w:noProof/>
          <w:sz w:val="24"/>
          <w:szCs w:val="24"/>
          <w:lang w:val="sr-Cyrl-RS"/>
        </w:rPr>
      </w:pPr>
      <w:r w:rsidRPr="00784F65">
        <w:rPr>
          <w:rFonts w:ascii="Times New Roman" w:hAnsi="Times New Roman" w:cs="Times New Roman"/>
          <w:b/>
          <w:noProof/>
          <w:sz w:val="24"/>
          <w:szCs w:val="24"/>
          <w:lang w:val="sr-Cyrl-RS"/>
        </w:rPr>
        <w:t xml:space="preserve">Компонента 2. </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b/>
          <w:noProof/>
          <w:sz w:val="24"/>
          <w:szCs w:val="24"/>
          <w:lang w:val="sr-Cyrl-RS"/>
        </w:rPr>
        <w:t>Резултат 2:</w:t>
      </w:r>
      <w:r w:rsidRPr="00784F65">
        <w:rPr>
          <w:rFonts w:ascii="Times New Roman" w:hAnsi="Times New Roman" w:cs="Times New Roman"/>
          <w:noProof/>
          <w:sz w:val="24"/>
          <w:szCs w:val="24"/>
          <w:lang w:val="sr-Cyrl-RS"/>
        </w:rPr>
        <w:t xml:space="preserve"> Повећана спремност за </w:t>
      </w:r>
      <w:r>
        <w:rPr>
          <w:rFonts w:ascii="Times New Roman" w:hAnsi="Times New Roman" w:cs="Times New Roman"/>
          <w:noProof/>
          <w:sz w:val="24"/>
          <w:szCs w:val="24"/>
          <w:lang w:val="sr-Cyrl-RS"/>
        </w:rPr>
        <w:t>провођење</w:t>
      </w:r>
      <w:r w:rsidRPr="00784F65">
        <w:rPr>
          <w:rFonts w:ascii="Times New Roman" w:hAnsi="Times New Roman" w:cs="Times New Roman"/>
          <w:noProof/>
          <w:sz w:val="24"/>
          <w:szCs w:val="24"/>
          <w:lang w:val="sr-Cyrl-RS"/>
        </w:rPr>
        <w:t xml:space="preserve"> структурних мјера за заштиту од поплава у приоритетним подручјима.</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Двије главне активности:</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 xml:space="preserve">2.1. Израда планских докумената о заштити од ерозије у Федерацији БиХ и Брчко Дистрикту БиХ. </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2.2. Израда сета техничке документације (идејних и главних пројеката) за инфраструктуру, за заштиту од поплава у приоритетним подручјима сливова ријеке Саве и Јадранског мора у Републици Ср</w:t>
      </w:r>
      <w:r>
        <w:rPr>
          <w:rFonts w:ascii="Times New Roman" w:hAnsi="Times New Roman" w:cs="Times New Roman"/>
          <w:noProof/>
          <w:sz w:val="24"/>
          <w:szCs w:val="24"/>
          <w:lang w:val="sr-Cyrl-RS"/>
        </w:rPr>
        <w:t>спској, Федерацији БиХ и Брчко Д</w:t>
      </w:r>
      <w:r w:rsidRPr="00784F65">
        <w:rPr>
          <w:rFonts w:ascii="Times New Roman" w:hAnsi="Times New Roman" w:cs="Times New Roman"/>
          <w:noProof/>
          <w:sz w:val="24"/>
          <w:szCs w:val="24"/>
          <w:lang w:val="sr-Cyrl-RS"/>
        </w:rPr>
        <w:t>истрикту БиХ.</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lastRenderedPageBreak/>
        <w:t>Активност 2.1 предвиђа израду Програма управљања ерозијом за ФБиХ и БД БиХ, као почетну фазу за праћење и потенцијалну контролу ерозије у поплавним подручјима у ФБиХ. Овај п</w:t>
      </w:r>
      <w:r>
        <w:rPr>
          <w:rFonts w:ascii="Times New Roman" w:hAnsi="Times New Roman" w:cs="Times New Roman"/>
          <w:noProof/>
          <w:sz w:val="24"/>
          <w:szCs w:val="24"/>
          <w:lang w:val="sr-Cyrl-RS"/>
        </w:rPr>
        <w:t>р</w:t>
      </w:r>
      <w:r w:rsidRPr="00784F65">
        <w:rPr>
          <w:rFonts w:ascii="Times New Roman" w:hAnsi="Times New Roman" w:cs="Times New Roman"/>
          <w:noProof/>
          <w:sz w:val="24"/>
          <w:szCs w:val="24"/>
          <w:lang w:val="sr-Cyrl-RS"/>
        </w:rPr>
        <w:t>ограм би представљао допуну документу који је у РС већ направљен, чиме би се финализирао преглед ерозивних подручја (потпуне мапе ерозија) на цијелој територији ФБиХ и дефинисале укупне мјере за борбу против ерозија у ФБиХ. Поред тога, један од излазних резултата ове активности би требао да буде дефинисан обим праћења контроле ерозије на цијелој територији ФБиХ, које треба вршити на годишњој основи. Програм се треба заснивати на препорукама Протокола о управљању наносом уз Оквирни споразум о сливу ријеке Саве, које је дала Међународна комисија за слив ријеке Саве.</w:t>
      </w:r>
    </w:p>
    <w:p w:rsidR="008B740F" w:rsidRDefault="008B740F" w:rsidP="00217B4F">
      <w:pPr>
        <w:jc w:val="both"/>
        <w:rPr>
          <w:rFonts w:ascii="Times New Roman" w:hAnsi="Times New Roman" w:cs="Times New Roman"/>
          <w:noProof/>
          <w:color w:val="FF0000"/>
          <w:sz w:val="24"/>
          <w:szCs w:val="24"/>
          <w:lang w:val="sr-Cyrl-RS"/>
        </w:rPr>
      </w:pPr>
    </w:p>
    <w:p w:rsidR="00784F65" w:rsidRPr="008B740F" w:rsidRDefault="008B740F" w:rsidP="00217B4F">
      <w:pPr>
        <w:jc w:val="both"/>
        <w:rPr>
          <w:rFonts w:ascii="Times New Roman" w:hAnsi="Times New Roman" w:cs="Times New Roman"/>
          <w:noProof/>
          <w:color w:val="FF0000"/>
          <w:sz w:val="24"/>
          <w:szCs w:val="24"/>
          <w:lang w:val="sr-Cyrl-RS"/>
        </w:rPr>
      </w:pPr>
      <w:proofErr w:type="spellStart"/>
      <w:r>
        <w:rPr>
          <w:rFonts w:ascii="Times New Roman" w:hAnsi="Times New Roman" w:cs="Times New Roman"/>
          <w:color w:val="000000" w:themeColor="text1"/>
          <w:sz w:val="24"/>
          <w:szCs w:val="24"/>
        </w:rPr>
        <w:t>Активност</w:t>
      </w:r>
      <w:proofErr w:type="spellEnd"/>
      <w:r>
        <w:rPr>
          <w:rFonts w:ascii="Times New Roman" w:hAnsi="Times New Roman" w:cs="Times New Roman"/>
          <w:color w:val="000000" w:themeColor="text1"/>
          <w:sz w:val="24"/>
          <w:szCs w:val="24"/>
        </w:rPr>
        <w:t xml:space="preserve"> 2.2 </w:t>
      </w:r>
      <w:proofErr w:type="spellStart"/>
      <w:r>
        <w:rPr>
          <w:rFonts w:ascii="Times New Roman" w:hAnsi="Times New Roman" w:cs="Times New Roman"/>
          <w:color w:val="000000" w:themeColor="text1"/>
          <w:sz w:val="24"/>
          <w:szCs w:val="24"/>
        </w:rPr>
        <w:t>предвиђа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израду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сета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техничке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документације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прелиминарних</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грађевинских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пројеката</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циљем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пројекти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заштиту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од</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поплава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доведу</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фазу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потпуне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спремности</w:t>
      </w:r>
      <w:proofErr w:type="spellEnd"/>
      <w:r>
        <w:rPr>
          <w:rFonts w:ascii="Times New Roman" w:hAnsi="Times New Roman" w:cs="Times New Roman"/>
          <w:color w:val="000000" w:themeColor="text1"/>
          <w:sz w:val="24"/>
          <w:szCs w:val="24"/>
        </w:rPr>
        <w:t>.</w:t>
      </w:r>
      <w:r>
        <w:rPr>
          <w:rFonts w:ascii="Times New Roman" w:hAnsi="Times New Roman" w:cs="Times New Roman"/>
          <w:noProof/>
          <w:color w:val="FF0000"/>
          <w:sz w:val="24"/>
          <w:szCs w:val="24"/>
        </w:rPr>
        <w:t xml:space="preserve"> </w:t>
      </w:r>
      <w:bookmarkStart w:id="0" w:name="_GoBack"/>
      <w:bookmarkEnd w:id="0"/>
      <w:r w:rsidR="00784F65" w:rsidRPr="00784F65">
        <w:rPr>
          <w:rFonts w:ascii="Times New Roman" w:hAnsi="Times New Roman" w:cs="Times New Roman"/>
          <w:noProof/>
          <w:sz w:val="24"/>
          <w:szCs w:val="24"/>
          <w:lang w:val="sr-Cyrl-RS"/>
        </w:rPr>
        <w:t>Надлежне институције које су кључни актери заједнички су идентификовале критична подручја гдје је пријеко потребно што прије извршити реконструкцију/конструкцију и рехабилитацију инфраструктуре. Приликом идентификовања приоритетних подручја, кључне институције су поштовале критериј</w:t>
      </w:r>
      <w:r w:rsidR="00784F65">
        <w:rPr>
          <w:rFonts w:ascii="Times New Roman" w:hAnsi="Times New Roman" w:cs="Times New Roman"/>
          <w:noProof/>
          <w:sz w:val="24"/>
          <w:szCs w:val="24"/>
          <w:lang w:val="sr-Cyrl-RS"/>
        </w:rPr>
        <w:t>ум</w:t>
      </w:r>
      <w:r w:rsidR="00784F65" w:rsidRPr="00784F65">
        <w:rPr>
          <w:rFonts w:ascii="Times New Roman" w:hAnsi="Times New Roman" w:cs="Times New Roman"/>
          <w:noProof/>
          <w:sz w:val="24"/>
          <w:szCs w:val="24"/>
          <w:lang w:val="sr-Cyrl-RS"/>
        </w:rPr>
        <w:t>е главних корисника у подручјама погођеним поплавама (узимајући у обзир највеће могуће материјалне штете у индустријским зонама, пољопривредном земљишту, те највећи ризик за становништво у насељима) као и критериј</w:t>
      </w:r>
      <w:r w:rsidR="00784F65">
        <w:rPr>
          <w:rFonts w:ascii="Times New Roman" w:hAnsi="Times New Roman" w:cs="Times New Roman"/>
          <w:noProof/>
          <w:sz w:val="24"/>
          <w:szCs w:val="24"/>
          <w:lang w:val="sr-Cyrl-RS"/>
        </w:rPr>
        <w:t>ум</w:t>
      </w:r>
      <w:r w:rsidR="00784F65" w:rsidRPr="00784F65">
        <w:rPr>
          <w:rFonts w:ascii="Times New Roman" w:hAnsi="Times New Roman" w:cs="Times New Roman"/>
          <w:noProof/>
          <w:sz w:val="24"/>
          <w:szCs w:val="24"/>
          <w:lang w:val="sr-Cyrl-RS"/>
        </w:rPr>
        <w:t xml:space="preserve"> и Акционог плана за заштиту од поплава и управљање водама у БиХ за период 2014-2017, који заједно са Мјером 3 (“Израда техничких рјешења за заштиту од поплава, ерозије и бујица за насеља и градове који нису имали изграђене заштитне водне објекте и изградња нових објеката“) у потпуности оправдава активности предвиђене у оквиру компоненте 2 Пројекта. </w:t>
      </w:r>
    </w:p>
    <w:p w:rsidR="00784F65" w:rsidRPr="00784F65" w:rsidRDefault="00784F65" w:rsidP="00217B4F">
      <w:pPr>
        <w:jc w:val="both"/>
        <w:rPr>
          <w:rFonts w:ascii="Times New Roman" w:hAnsi="Times New Roman" w:cs="Times New Roman"/>
          <w:noProof/>
          <w:sz w:val="24"/>
          <w:szCs w:val="24"/>
          <w:lang w:val="sr-Cyrl-RS"/>
        </w:rPr>
      </w:pPr>
      <w:r w:rsidRPr="00784F65">
        <w:rPr>
          <w:rFonts w:ascii="Times New Roman" w:hAnsi="Times New Roman" w:cs="Times New Roman"/>
          <w:noProof/>
          <w:sz w:val="24"/>
          <w:szCs w:val="24"/>
          <w:lang w:val="sr-Cyrl-RS"/>
        </w:rPr>
        <w:t>Поче</w:t>
      </w:r>
      <w:r>
        <w:rPr>
          <w:rFonts w:ascii="Times New Roman" w:hAnsi="Times New Roman" w:cs="Times New Roman"/>
          <w:noProof/>
          <w:sz w:val="24"/>
          <w:szCs w:val="24"/>
          <w:lang w:val="sr-Cyrl-RS"/>
        </w:rPr>
        <w:t xml:space="preserve">так имплементације Пројекта </w:t>
      </w:r>
      <w:r>
        <w:rPr>
          <w:rFonts w:ascii="Times New Roman" w:hAnsi="Times New Roman" w:cs="Times New Roman"/>
          <w:noProof/>
          <w:sz w:val="24"/>
          <w:szCs w:val="24"/>
          <w:lang w:val="sr-Latn-RS"/>
        </w:rPr>
        <w:t xml:space="preserve">IPA </w:t>
      </w:r>
      <w:r w:rsidRPr="00784F65">
        <w:rPr>
          <w:rFonts w:ascii="Times New Roman" w:hAnsi="Times New Roman" w:cs="Times New Roman"/>
          <w:noProof/>
          <w:sz w:val="24"/>
          <w:szCs w:val="24"/>
          <w:lang w:val="sr-Cyrl-RS"/>
        </w:rPr>
        <w:t>2016 се очекује у 2018. години.</w:t>
      </w:r>
    </w:p>
    <w:p w:rsidR="00784F65" w:rsidRPr="00784F65" w:rsidRDefault="00784F65" w:rsidP="00217B4F">
      <w:pPr>
        <w:rPr>
          <w:noProof/>
          <w:lang w:val="sr-Cyrl-RS"/>
        </w:rPr>
      </w:pPr>
    </w:p>
    <w:p w:rsidR="00784F65" w:rsidRPr="00784F65" w:rsidRDefault="00784F65" w:rsidP="00217B4F">
      <w:pPr>
        <w:rPr>
          <w:noProof/>
          <w:lang w:val="sr-Cyrl-RS"/>
        </w:rPr>
      </w:pPr>
    </w:p>
    <w:p w:rsidR="00784F65" w:rsidRPr="00217B4F" w:rsidRDefault="00784F65" w:rsidP="00217B4F">
      <w:pPr>
        <w:tabs>
          <w:tab w:val="left" w:pos="2610"/>
        </w:tabs>
        <w:rPr>
          <w:noProof/>
          <w:lang w:val="sr-Cyrl-RS"/>
        </w:rPr>
      </w:pPr>
      <w:r w:rsidRPr="00784F65">
        <w:rPr>
          <w:noProof/>
          <w:lang w:val="sr-Cyrl-RS"/>
        </w:rPr>
        <w:tab/>
      </w:r>
    </w:p>
    <w:sectPr w:rsidR="00784F65" w:rsidRPr="0021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CD"/>
    <w:rsid w:val="005429F6"/>
    <w:rsid w:val="00784F65"/>
    <w:rsid w:val="008B740F"/>
    <w:rsid w:val="008C78E8"/>
    <w:rsid w:val="00B930D7"/>
    <w:rsid w:val="00D920CD"/>
    <w:rsid w:val="00DE53D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4814"/>
  <w15:docId w15:val="{48279827-45A5-4F06-B436-18090C5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 Bašević</dc:creator>
  <cp:lastModifiedBy>Marina Bakić</cp:lastModifiedBy>
  <cp:revision>6</cp:revision>
  <dcterms:created xsi:type="dcterms:W3CDTF">2017-10-20T09:22:00Z</dcterms:created>
  <dcterms:modified xsi:type="dcterms:W3CDTF">2017-12-21T09:16:00Z</dcterms:modified>
</cp:coreProperties>
</file>