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16" w:rsidRDefault="00DE5016"/>
    <w:p w:rsidR="00DE5016" w:rsidRDefault="00DE5016" w:rsidP="00DE5016"/>
    <w:tbl>
      <w:tblPr>
        <w:tblStyle w:val="TableGrid"/>
        <w:tblW w:w="0" w:type="auto"/>
        <w:tblLook w:val="04A0" w:firstRow="1" w:lastRow="0" w:firstColumn="1" w:lastColumn="0" w:noHBand="0" w:noVBand="1"/>
      </w:tblPr>
      <w:tblGrid>
        <w:gridCol w:w="9062"/>
      </w:tblGrid>
      <w:tr w:rsidR="00BC7A1C" w:rsidTr="00BC7A1C">
        <w:tc>
          <w:tcPr>
            <w:tcW w:w="9062" w:type="dxa"/>
          </w:tcPr>
          <w:p w:rsidR="00BC7A1C" w:rsidRDefault="00BC7A1C" w:rsidP="00DE5016">
            <w:pPr>
              <w:tabs>
                <w:tab w:val="left" w:pos="1245"/>
              </w:tabs>
              <w:jc w:val="center"/>
              <w:rPr>
                <w:rFonts w:ascii="Times New Roman" w:hAnsi="Times New Roman" w:cs="Times New Roman"/>
                <w:b/>
                <w:sz w:val="24"/>
                <w:szCs w:val="24"/>
              </w:rPr>
            </w:pPr>
          </w:p>
          <w:p w:rsidR="00BC7A1C" w:rsidRDefault="002659B4" w:rsidP="002659B4">
            <w:pPr>
              <w:tabs>
                <w:tab w:val="left" w:pos="1245"/>
              </w:tabs>
              <w:jc w:val="center"/>
              <w:rPr>
                <w:rFonts w:ascii="Times New Roman" w:hAnsi="Times New Roman" w:cs="Times New Roman"/>
                <w:b/>
                <w:sz w:val="24"/>
                <w:szCs w:val="24"/>
              </w:rPr>
            </w:pPr>
            <w:r>
              <w:rPr>
                <w:rFonts w:ascii="Times New Roman" w:hAnsi="Times New Roman" w:cs="Times New Roman"/>
                <w:b/>
                <w:sz w:val="24"/>
                <w:szCs w:val="24"/>
              </w:rPr>
              <w:t xml:space="preserve">GEF-SCCF </w:t>
            </w:r>
            <w:r w:rsidRPr="002659B4">
              <w:t xml:space="preserve"> </w:t>
            </w:r>
            <w:r w:rsidRPr="003E25E0">
              <w:rPr>
                <w:rFonts w:ascii="Times New Roman" w:hAnsi="Times New Roman" w:cs="Times New Roman"/>
                <w:b/>
                <w:sz w:val="24"/>
                <w:szCs w:val="24"/>
              </w:rPr>
              <w:t>W</w:t>
            </w:r>
            <w:r w:rsidRPr="002659B4">
              <w:rPr>
                <w:rFonts w:ascii="Times New Roman" w:hAnsi="Times New Roman" w:cs="Times New Roman"/>
                <w:b/>
                <w:sz w:val="24"/>
                <w:szCs w:val="24"/>
              </w:rPr>
              <w:t>est Balkans Drina Rive</w:t>
            </w:r>
            <w:r w:rsidR="003E25E0">
              <w:rPr>
                <w:rFonts w:ascii="Times New Roman" w:hAnsi="Times New Roman" w:cs="Times New Roman"/>
                <w:b/>
                <w:sz w:val="24"/>
                <w:szCs w:val="24"/>
              </w:rPr>
              <w:t xml:space="preserve">r Basin Management Project </w:t>
            </w:r>
          </w:p>
        </w:tc>
      </w:tr>
    </w:tbl>
    <w:p w:rsidR="00BC7A1C" w:rsidRDefault="00BC7A1C" w:rsidP="00DE5016">
      <w:pPr>
        <w:tabs>
          <w:tab w:val="left" w:pos="1245"/>
        </w:tabs>
        <w:jc w:val="center"/>
        <w:rPr>
          <w:rFonts w:ascii="Times New Roman" w:hAnsi="Times New Roman" w:cs="Times New Roman"/>
          <w:b/>
          <w:sz w:val="24"/>
          <w:szCs w:val="24"/>
        </w:rPr>
      </w:pPr>
    </w:p>
    <w:p w:rsidR="00DE5016" w:rsidRPr="00DE5016" w:rsidRDefault="002659B4" w:rsidP="000B2622">
      <w:pPr>
        <w:tabs>
          <w:tab w:val="left" w:pos="1830"/>
        </w:tabs>
        <w:jc w:val="both"/>
        <w:rPr>
          <w:rFonts w:ascii="Times New Roman" w:hAnsi="Times New Roman" w:cs="Times New Roman"/>
          <w:sz w:val="24"/>
          <w:szCs w:val="24"/>
        </w:rPr>
      </w:pPr>
      <w:r w:rsidRPr="002659B4">
        <w:rPr>
          <w:rFonts w:ascii="Times New Roman" w:hAnsi="Times New Roman" w:cs="Times New Roman"/>
          <w:sz w:val="24"/>
          <w:szCs w:val="24"/>
          <w:lang w:val="en"/>
        </w:rPr>
        <w:t>In response to the urgent need for more efficient management and mitigation of the consequences of floods and droughts in the Drina river basin, the three countries of the basin (</w:t>
      </w:r>
      <w:proofErr w:type="spellStart"/>
      <w:r w:rsidRPr="002659B4">
        <w:rPr>
          <w:rFonts w:ascii="Times New Roman" w:hAnsi="Times New Roman" w:cs="Times New Roman"/>
          <w:sz w:val="24"/>
          <w:szCs w:val="24"/>
          <w:lang w:val="en"/>
        </w:rPr>
        <w:t>BiH</w:t>
      </w:r>
      <w:proofErr w:type="spellEnd"/>
      <w:r w:rsidRPr="002659B4">
        <w:rPr>
          <w:rFonts w:ascii="Times New Roman" w:hAnsi="Times New Roman" w:cs="Times New Roman"/>
          <w:sz w:val="24"/>
          <w:szCs w:val="24"/>
          <w:lang w:val="en"/>
        </w:rPr>
        <w:t>, Serbia and Montenegro), under the auspices o</w:t>
      </w:r>
      <w:r>
        <w:rPr>
          <w:rFonts w:ascii="Times New Roman" w:hAnsi="Times New Roman" w:cs="Times New Roman"/>
          <w:sz w:val="24"/>
          <w:szCs w:val="24"/>
          <w:lang w:val="en"/>
        </w:rPr>
        <w:t xml:space="preserve">f the World Bank, launched the </w:t>
      </w:r>
      <w:r w:rsidRPr="002659B4">
        <w:rPr>
          <w:rFonts w:ascii="Times New Roman" w:hAnsi="Times New Roman" w:cs="Times New Roman"/>
          <w:sz w:val="24"/>
          <w:szCs w:val="24"/>
          <w:lang w:val="en"/>
        </w:rPr>
        <w:t>Regional Initiative for the Western Balkans to manage floods and dro</w:t>
      </w:r>
      <w:r>
        <w:rPr>
          <w:rFonts w:ascii="Times New Roman" w:hAnsi="Times New Roman" w:cs="Times New Roman"/>
          <w:sz w:val="24"/>
          <w:szCs w:val="24"/>
          <w:lang w:val="en"/>
        </w:rPr>
        <w:t>ughts in the Drina river basin</w:t>
      </w:r>
      <w:r w:rsidRPr="002659B4">
        <w:rPr>
          <w:rFonts w:ascii="Times New Roman" w:hAnsi="Times New Roman" w:cs="Times New Roman"/>
          <w:sz w:val="24"/>
          <w:szCs w:val="24"/>
          <w:lang w:val="en"/>
        </w:rPr>
        <w:t>.</w:t>
      </w:r>
    </w:p>
    <w:p w:rsidR="003E25E0" w:rsidRPr="00DE5016" w:rsidRDefault="003E25E0" w:rsidP="000B2622">
      <w:pPr>
        <w:tabs>
          <w:tab w:val="left" w:pos="1830"/>
        </w:tabs>
        <w:jc w:val="both"/>
        <w:rPr>
          <w:rFonts w:ascii="Times New Roman" w:hAnsi="Times New Roman" w:cs="Times New Roman"/>
          <w:sz w:val="24"/>
          <w:szCs w:val="24"/>
        </w:rPr>
      </w:pPr>
      <w:r w:rsidRPr="003E25E0">
        <w:rPr>
          <w:rFonts w:ascii="Times New Roman" w:hAnsi="Times New Roman" w:cs="Times New Roman"/>
          <w:sz w:val="24"/>
          <w:szCs w:val="24"/>
          <w:lang w:val="en"/>
        </w:rPr>
        <w:t>The Regional Initiative is a three-year non-borrowing technical assistance program aimed at improving regional cooperation and a more efficient, integrated approach to river basin management in accordance with the requirements and principles of the Water Framework Directive (Directive 2000/60 / EC).</w:t>
      </w:r>
    </w:p>
    <w:p w:rsidR="00DE5016" w:rsidRPr="00DE5016" w:rsidRDefault="003E25E0" w:rsidP="00E0624C">
      <w:pPr>
        <w:tabs>
          <w:tab w:val="left" w:pos="1830"/>
        </w:tabs>
        <w:jc w:val="both"/>
        <w:rPr>
          <w:rFonts w:ascii="Times New Roman" w:hAnsi="Times New Roman" w:cs="Times New Roman"/>
          <w:sz w:val="24"/>
          <w:szCs w:val="24"/>
        </w:rPr>
      </w:pPr>
      <w:r w:rsidRPr="003E25E0">
        <w:rPr>
          <w:rFonts w:ascii="Times New Roman" w:hAnsi="Times New Roman" w:cs="Times New Roman"/>
          <w:sz w:val="24"/>
          <w:szCs w:val="24"/>
          <w:lang w:val="en"/>
        </w:rPr>
        <w:t>The regional initiative was completed in 2012, but it has become the basis for the implementation of a series of regional projects in the Drina river basin.</w:t>
      </w:r>
    </w:p>
    <w:p w:rsidR="00DE5016" w:rsidRPr="00B51A56" w:rsidRDefault="003E25E0" w:rsidP="000B2622">
      <w:pPr>
        <w:tabs>
          <w:tab w:val="left" w:pos="1830"/>
        </w:tabs>
        <w:jc w:val="both"/>
        <w:rPr>
          <w:rFonts w:ascii="Times New Roman" w:hAnsi="Times New Roman" w:cs="Times New Roman"/>
          <w:sz w:val="24"/>
          <w:szCs w:val="24"/>
        </w:rPr>
      </w:pPr>
      <w:r w:rsidRPr="003E25E0">
        <w:rPr>
          <w:lang w:val="en"/>
        </w:rPr>
        <w:t xml:space="preserve"> </w:t>
      </w:r>
      <w:r w:rsidRPr="003E25E0">
        <w:rPr>
          <w:rFonts w:ascii="Times New Roman" w:hAnsi="Times New Roman" w:cs="Times New Roman"/>
          <w:sz w:val="24"/>
          <w:szCs w:val="24"/>
          <w:lang w:val="en"/>
        </w:rPr>
        <w:t xml:space="preserve">In cooperation with the relevant institutions of </w:t>
      </w:r>
      <w:proofErr w:type="spellStart"/>
      <w:r w:rsidRPr="003E25E0">
        <w:rPr>
          <w:rFonts w:ascii="Times New Roman" w:hAnsi="Times New Roman" w:cs="Times New Roman"/>
          <w:sz w:val="24"/>
          <w:szCs w:val="24"/>
          <w:lang w:val="en"/>
        </w:rPr>
        <w:t>BiH</w:t>
      </w:r>
      <w:proofErr w:type="spellEnd"/>
      <w:r w:rsidRPr="003E25E0">
        <w:rPr>
          <w:rFonts w:ascii="Times New Roman" w:hAnsi="Times New Roman" w:cs="Times New Roman"/>
          <w:sz w:val="24"/>
          <w:szCs w:val="24"/>
          <w:lang w:val="en"/>
        </w:rPr>
        <w:t xml:space="preserve">, Serbia and Montenegro, </w:t>
      </w:r>
      <w:r w:rsidR="004C543A">
        <w:rPr>
          <w:rFonts w:ascii="Times New Roman" w:hAnsi="Times New Roman" w:cs="Times New Roman"/>
          <w:sz w:val="24"/>
          <w:szCs w:val="24"/>
          <w:lang w:val="en"/>
        </w:rPr>
        <w:t xml:space="preserve">the </w:t>
      </w:r>
      <w:r w:rsidRPr="003E25E0">
        <w:rPr>
          <w:rFonts w:ascii="Times New Roman" w:hAnsi="Times New Roman" w:cs="Times New Roman"/>
          <w:sz w:val="24"/>
          <w:szCs w:val="24"/>
        </w:rPr>
        <w:t>West Balkans Drina River Basin Management Project</w:t>
      </w:r>
      <w:r w:rsidRPr="003E25E0">
        <w:rPr>
          <w:rFonts w:ascii="Times New Roman" w:hAnsi="Times New Roman" w:cs="Times New Roman"/>
          <w:b/>
          <w:sz w:val="24"/>
          <w:szCs w:val="24"/>
        </w:rPr>
        <w:t xml:space="preserve"> </w:t>
      </w:r>
      <w:r>
        <w:rPr>
          <w:rFonts w:ascii="Times New Roman" w:hAnsi="Times New Roman" w:cs="Times New Roman"/>
          <w:sz w:val="24"/>
          <w:szCs w:val="24"/>
          <w:lang w:val="en"/>
        </w:rPr>
        <w:t>has been prepared</w:t>
      </w:r>
      <w:r w:rsidRPr="003E25E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it is </w:t>
      </w:r>
      <w:r w:rsidRPr="003E25E0">
        <w:rPr>
          <w:rFonts w:ascii="Times New Roman" w:hAnsi="Times New Roman" w:cs="Times New Roman"/>
          <w:sz w:val="24"/>
          <w:szCs w:val="24"/>
          <w:lang w:val="en"/>
        </w:rPr>
        <w:t xml:space="preserve">funded from the GEF (Global Environmental Facility) and SCCF </w:t>
      </w:r>
      <w:r>
        <w:rPr>
          <w:rFonts w:ascii="Times New Roman" w:hAnsi="Times New Roman" w:cs="Times New Roman"/>
          <w:sz w:val="24"/>
          <w:szCs w:val="24"/>
          <w:lang w:val="en"/>
        </w:rPr>
        <w:t xml:space="preserve">(the Special </w:t>
      </w:r>
      <w:r w:rsidRPr="003E25E0">
        <w:rPr>
          <w:rFonts w:ascii="Times New Roman" w:hAnsi="Times New Roman" w:cs="Times New Roman"/>
          <w:sz w:val="24"/>
          <w:szCs w:val="24"/>
          <w:lang w:val="en"/>
        </w:rPr>
        <w:t>Climate Change Fund).</w:t>
      </w:r>
    </w:p>
    <w:p w:rsidR="000B2622" w:rsidRPr="00B51A56" w:rsidRDefault="000B2622" w:rsidP="005C4613">
      <w:pPr>
        <w:jc w:val="both"/>
        <w:rPr>
          <w:rFonts w:ascii="Times New Roman" w:hAnsi="Times New Roman" w:cs="Times New Roman"/>
          <w:sz w:val="24"/>
          <w:szCs w:val="24"/>
        </w:rPr>
      </w:pPr>
      <w:r w:rsidRPr="00B51A56">
        <w:rPr>
          <w:rFonts w:ascii="Times New Roman" w:hAnsi="Times New Roman" w:cs="Times New Roman"/>
          <w:sz w:val="24"/>
          <w:szCs w:val="24"/>
        </w:rPr>
        <w:t xml:space="preserve"> </w:t>
      </w:r>
      <w:r w:rsidR="004C543A" w:rsidRPr="004C543A">
        <w:rPr>
          <w:rFonts w:ascii="Times New Roman" w:hAnsi="Times New Roman" w:cs="Times New Roman"/>
          <w:sz w:val="24"/>
          <w:szCs w:val="24"/>
          <w:lang w:val="en"/>
        </w:rPr>
        <w:t>Grant funds for the three basin countries (</w:t>
      </w:r>
      <w:proofErr w:type="spellStart"/>
      <w:r w:rsidR="004C543A" w:rsidRPr="004C543A">
        <w:rPr>
          <w:rFonts w:ascii="Times New Roman" w:hAnsi="Times New Roman" w:cs="Times New Roman"/>
          <w:sz w:val="24"/>
          <w:szCs w:val="24"/>
          <w:lang w:val="en"/>
        </w:rPr>
        <w:t>BiH</w:t>
      </w:r>
      <w:proofErr w:type="spellEnd"/>
      <w:r w:rsidR="004C543A" w:rsidRPr="004C543A">
        <w:rPr>
          <w:rFonts w:ascii="Times New Roman" w:hAnsi="Times New Roman" w:cs="Times New Roman"/>
          <w:sz w:val="24"/>
          <w:szCs w:val="24"/>
          <w:lang w:val="en"/>
        </w:rPr>
        <w:t xml:space="preserve">, Serbia and Montenegro) were approved on May 9, 2016 in the amount of USD 8,732 million, and on 22 July 2016, the Grant Agreement was concluded between the Ministry of Finance and Treasury of </w:t>
      </w:r>
      <w:proofErr w:type="spellStart"/>
      <w:r w:rsidR="004C543A" w:rsidRPr="004C543A">
        <w:rPr>
          <w:rFonts w:ascii="Times New Roman" w:hAnsi="Times New Roman" w:cs="Times New Roman"/>
          <w:sz w:val="24"/>
          <w:szCs w:val="24"/>
          <w:lang w:val="en"/>
        </w:rPr>
        <w:t>BiH</w:t>
      </w:r>
      <w:proofErr w:type="spellEnd"/>
      <w:r w:rsidR="004C543A" w:rsidRPr="004C543A">
        <w:rPr>
          <w:rFonts w:ascii="Times New Roman" w:hAnsi="Times New Roman" w:cs="Times New Roman"/>
          <w:sz w:val="24"/>
          <w:szCs w:val="24"/>
          <w:lang w:val="en"/>
        </w:rPr>
        <w:t xml:space="preserve"> </w:t>
      </w:r>
      <w:r w:rsidR="00574A3F">
        <w:rPr>
          <w:rFonts w:ascii="Times New Roman" w:hAnsi="Times New Roman" w:cs="Times New Roman"/>
          <w:sz w:val="24"/>
          <w:szCs w:val="24"/>
          <w:lang w:val="en"/>
        </w:rPr>
        <w:t>and the International Bank for Reconstruction and D</w:t>
      </w:r>
      <w:r w:rsidR="004C543A" w:rsidRPr="004C543A">
        <w:rPr>
          <w:rFonts w:ascii="Times New Roman" w:hAnsi="Times New Roman" w:cs="Times New Roman"/>
          <w:sz w:val="24"/>
          <w:szCs w:val="24"/>
          <w:lang w:val="en"/>
        </w:rPr>
        <w:t>evelopment, as project implementer.</w:t>
      </w:r>
    </w:p>
    <w:p w:rsidR="00DE53D6" w:rsidRDefault="00831D44" w:rsidP="000B2622">
      <w:pPr>
        <w:tabs>
          <w:tab w:val="left" w:pos="1830"/>
        </w:tabs>
        <w:jc w:val="both"/>
        <w:rPr>
          <w:rFonts w:ascii="Times New Roman" w:hAnsi="Times New Roman" w:cs="Times New Roman"/>
          <w:sz w:val="24"/>
          <w:szCs w:val="24"/>
        </w:rPr>
      </w:pPr>
      <w:r w:rsidRPr="00831D44">
        <w:rPr>
          <w:rFonts w:ascii="Times New Roman" w:hAnsi="Times New Roman" w:cs="Times New Roman"/>
          <w:sz w:val="24"/>
          <w:szCs w:val="24"/>
          <w:lang w:val="en"/>
        </w:rPr>
        <w:t>The three</w:t>
      </w:r>
      <w:r>
        <w:rPr>
          <w:rFonts w:ascii="Times New Roman" w:hAnsi="Times New Roman" w:cs="Times New Roman"/>
          <w:sz w:val="24"/>
          <w:szCs w:val="24"/>
          <w:lang w:val="en"/>
        </w:rPr>
        <w:t xml:space="preserve"> basin</w:t>
      </w:r>
      <w:r w:rsidRPr="00831D44">
        <w:rPr>
          <w:rFonts w:ascii="Times New Roman" w:hAnsi="Times New Roman" w:cs="Times New Roman"/>
          <w:sz w:val="24"/>
          <w:szCs w:val="24"/>
          <w:lang w:val="en"/>
        </w:rPr>
        <w:t xml:space="preserve"> countries </w:t>
      </w:r>
      <w:r>
        <w:rPr>
          <w:rFonts w:ascii="Times New Roman" w:hAnsi="Times New Roman" w:cs="Times New Roman"/>
          <w:sz w:val="24"/>
          <w:szCs w:val="24"/>
          <w:lang w:val="en"/>
        </w:rPr>
        <w:t xml:space="preserve">through </w:t>
      </w:r>
      <w:r w:rsidRPr="00831D44">
        <w:rPr>
          <w:rFonts w:ascii="Times New Roman" w:hAnsi="Times New Roman" w:cs="Times New Roman"/>
          <w:sz w:val="24"/>
          <w:szCs w:val="24"/>
          <w:lang w:val="en"/>
        </w:rPr>
        <w:t xml:space="preserve">the </w:t>
      </w:r>
      <w:r w:rsidRPr="00831D44">
        <w:rPr>
          <w:rFonts w:ascii="Times New Roman" w:hAnsi="Times New Roman" w:cs="Times New Roman"/>
          <w:sz w:val="24"/>
          <w:szCs w:val="24"/>
        </w:rPr>
        <w:t>West Balkans Drina River Basin Management Project</w:t>
      </w:r>
      <w:r w:rsidRPr="00831D44">
        <w:rPr>
          <w:rFonts w:ascii="Times New Roman" w:hAnsi="Times New Roman" w:cs="Times New Roman"/>
          <w:b/>
          <w:sz w:val="24"/>
          <w:szCs w:val="24"/>
        </w:rPr>
        <w:t xml:space="preserve"> </w:t>
      </w:r>
      <w:r w:rsidRPr="00831D44">
        <w:rPr>
          <w:rFonts w:ascii="Times New Roman" w:hAnsi="Times New Roman" w:cs="Times New Roman"/>
          <w:sz w:val="24"/>
          <w:szCs w:val="24"/>
          <w:lang w:val="en"/>
        </w:rPr>
        <w:t>strengthen regional cooperation for the purpose of: providing a more effective tool for better decision-making in order to apply the integrated water management principle to the Drina River Basin, implementation of applicable policies and reforms as well as development of adaptation mechanisms to climate change and water management investments on the Drina river basin.</w:t>
      </w:r>
    </w:p>
    <w:p w:rsidR="000B2622" w:rsidRPr="00C05535" w:rsidRDefault="00831D44" w:rsidP="00C05535">
      <w:pPr>
        <w:tabs>
          <w:tab w:val="left" w:pos="1830"/>
        </w:tabs>
        <w:rPr>
          <w:rFonts w:ascii="Times New Roman" w:hAnsi="Times New Roman" w:cs="Times New Roman"/>
          <w:sz w:val="24"/>
          <w:szCs w:val="24"/>
        </w:rPr>
      </w:pPr>
      <w:r w:rsidRPr="00831D44">
        <w:rPr>
          <w:rFonts w:ascii="Times New Roman" w:hAnsi="Times New Roman" w:cs="Times New Roman"/>
          <w:sz w:val="24"/>
          <w:szCs w:val="24"/>
          <w:lang w:val="en"/>
        </w:rPr>
        <w:t>For the</w:t>
      </w:r>
      <w:r>
        <w:rPr>
          <w:rFonts w:ascii="Times New Roman" w:hAnsi="Times New Roman" w:cs="Times New Roman"/>
          <w:sz w:val="24"/>
          <w:szCs w:val="24"/>
          <w:lang w:val="en"/>
        </w:rPr>
        <w:t xml:space="preserve"> purpose of </w:t>
      </w:r>
      <w:r w:rsidR="00C05535">
        <w:rPr>
          <w:rFonts w:ascii="Times New Roman" w:hAnsi="Times New Roman" w:cs="Times New Roman"/>
          <w:sz w:val="24"/>
          <w:szCs w:val="24"/>
          <w:lang w:val="en"/>
        </w:rPr>
        <w:t xml:space="preserve">the </w:t>
      </w:r>
      <w:r>
        <w:rPr>
          <w:rFonts w:ascii="Times New Roman" w:hAnsi="Times New Roman" w:cs="Times New Roman"/>
          <w:sz w:val="24"/>
          <w:szCs w:val="24"/>
          <w:lang w:val="en"/>
        </w:rPr>
        <w:t>Project  implementation,</w:t>
      </w:r>
      <w:r w:rsidRPr="00831D44">
        <w:rPr>
          <w:rFonts w:ascii="Times New Roman" w:hAnsi="Times New Roman" w:cs="Times New Roman"/>
          <w:sz w:val="24"/>
          <w:szCs w:val="24"/>
          <w:lang w:val="en"/>
        </w:rPr>
        <w:t xml:space="preserve"> </w:t>
      </w:r>
      <w:r w:rsidR="00574A3F">
        <w:rPr>
          <w:rFonts w:ascii="Times New Roman" w:hAnsi="Times New Roman" w:cs="Times New Roman"/>
          <w:sz w:val="24"/>
          <w:szCs w:val="24"/>
          <w:lang w:val="en"/>
        </w:rPr>
        <w:t xml:space="preserve">the </w:t>
      </w:r>
      <w:r w:rsidRPr="00831D44">
        <w:rPr>
          <w:rFonts w:ascii="Times New Roman" w:hAnsi="Times New Roman" w:cs="Times New Roman"/>
          <w:sz w:val="24"/>
          <w:szCs w:val="24"/>
          <w:lang w:val="en"/>
        </w:rPr>
        <w:t>Memorandums of Understanding</w:t>
      </w:r>
      <w:r w:rsidR="00574A3F" w:rsidRPr="00574A3F">
        <w:rPr>
          <w:rFonts w:ascii="Times New Roman" w:hAnsi="Times New Roman" w:cs="Times New Roman"/>
          <w:sz w:val="24"/>
          <w:szCs w:val="24"/>
          <w:lang w:val="en"/>
        </w:rPr>
        <w:t xml:space="preserve"> defining key issues for implementing common project activities</w:t>
      </w:r>
      <w:r w:rsidR="00574A3F">
        <w:rPr>
          <w:rFonts w:ascii="Times New Roman" w:hAnsi="Times New Roman" w:cs="Times New Roman"/>
          <w:sz w:val="24"/>
          <w:szCs w:val="24"/>
          <w:lang w:val="en"/>
        </w:rPr>
        <w:t>,</w:t>
      </w:r>
      <w:r w:rsidRPr="00831D44">
        <w:rPr>
          <w:rFonts w:ascii="Times New Roman" w:hAnsi="Times New Roman" w:cs="Times New Roman"/>
          <w:sz w:val="24"/>
          <w:szCs w:val="24"/>
          <w:lang w:val="en"/>
        </w:rPr>
        <w:t xml:space="preserve"> have been signed:</w:t>
      </w:r>
      <w:r w:rsidRPr="00831D44">
        <w:rPr>
          <w:rFonts w:ascii="Times New Roman" w:hAnsi="Times New Roman" w:cs="Times New Roman"/>
          <w:sz w:val="24"/>
          <w:szCs w:val="24"/>
          <w:lang w:val="en"/>
        </w:rPr>
        <w:br/>
        <w:t xml:space="preserve">• Memorandum of Understanding between the Ministry of Foreign Trade and Economic Relations of Bosnia and Herzegovina and the Ministry of Agriculture and Environmental Protection of the Republic of Serbia on Cooperation on the Implementation </w:t>
      </w:r>
      <w:r w:rsidR="00C05535">
        <w:rPr>
          <w:rFonts w:ascii="Times New Roman" w:hAnsi="Times New Roman" w:cs="Times New Roman"/>
          <w:sz w:val="24"/>
          <w:szCs w:val="24"/>
          <w:lang w:val="en"/>
        </w:rPr>
        <w:t xml:space="preserve">of </w:t>
      </w:r>
      <w:r w:rsidR="00C05535" w:rsidRPr="00C05535">
        <w:rPr>
          <w:rFonts w:ascii="Times New Roman" w:hAnsi="Times New Roman" w:cs="Times New Roman"/>
          <w:sz w:val="24"/>
          <w:szCs w:val="24"/>
          <w:lang w:val="en"/>
        </w:rPr>
        <w:t xml:space="preserve">the </w:t>
      </w:r>
      <w:r w:rsidR="00C05535" w:rsidRPr="00C05535">
        <w:rPr>
          <w:rFonts w:ascii="Times New Roman" w:hAnsi="Times New Roman" w:cs="Times New Roman"/>
          <w:sz w:val="24"/>
          <w:szCs w:val="24"/>
        </w:rPr>
        <w:t xml:space="preserve">West Balkans Drina River Basin Management Project </w:t>
      </w:r>
      <w:r w:rsidRPr="00C05535">
        <w:rPr>
          <w:rFonts w:ascii="Times New Roman" w:hAnsi="Times New Roman" w:cs="Times New Roman"/>
          <w:sz w:val="24"/>
          <w:szCs w:val="24"/>
          <w:lang w:val="en"/>
        </w:rPr>
        <w:t>and</w:t>
      </w:r>
      <w:r w:rsidRPr="00C05535">
        <w:rPr>
          <w:rFonts w:ascii="Times New Roman" w:hAnsi="Times New Roman" w:cs="Times New Roman"/>
          <w:sz w:val="24"/>
          <w:szCs w:val="24"/>
          <w:lang w:val="en"/>
        </w:rPr>
        <w:br/>
      </w:r>
      <w:r w:rsidRPr="00831D44">
        <w:rPr>
          <w:rFonts w:ascii="Times New Roman" w:hAnsi="Times New Roman" w:cs="Times New Roman"/>
          <w:sz w:val="24"/>
          <w:szCs w:val="24"/>
          <w:lang w:val="en"/>
        </w:rPr>
        <w:t>• Memorandum of Understanding between the Ministry of Foreign Trade and Economic Relations of Bosnia and Herzegovina and the Ministry of Agriculture and Rura</w:t>
      </w:r>
      <w:r w:rsidR="00C05535">
        <w:rPr>
          <w:rFonts w:ascii="Times New Roman" w:hAnsi="Times New Roman" w:cs="Times New Roman"/>
          <w:sz w:val="24"/>
          <w:szCs w:val="24"/>
          <w:lang w:val="en"/>
        </w:rPr>
        <w:t>l Development of Montenegro on Cooperation on the I</w:t>
      </w:r>
      <w:r w:rsidRPr="00831D44">
        <w:rPr>
          <w:rFonts w:ascii="Times New Roman" w:hAnsi="Times New Roman" w:cs="Times New Roman"/>
          <w:sz w:val="24"/>
          <w:szCs w:val="24"/>
          <w:lang w:val="en"/>
        </w:rPr>
        <w:t xml:space="preserve">mplementation </w:t>
      </w:r>
      <w:r w:rsidR="00C05535" w:rsidRPr="00C05535">
        <w:rPr>
          <w:rFonts w:ascii="Times New Roman" w:hAnsi="Times New Roman" w:cs="Times New Roman"/>
          <w:sz w:val="24"/>
          <w:szCs w:val="24"/>
          <w:lang w:val="en"/>
        </w:rPr>
        <w:t xml:space="preserve">of the </w:t>
      </w:r>
      <w:r w:rsidR="00C05535" w:rsidRPr="00C05535">
        <w:rPr>
          <w:rFonts w:ascii="Times New Roman" w:hAnsi="Times New Roman" w:cs="Times New Roman"/>
          <w:sz w:val="24"/>
          <w:szCs w:val="24"/>
        </w:rPr>
        <w:t>West Balkans Drina River Basin Management Project</w:t>
      </w:r>
      <w:r w:rsidR="00C05535" w:rsidRPr="00C05535">
        <w:rPr>
          <w:rFonts w:ascii="Times New Roman" w:hAnsi="Times New Roman" w:cs="Times New Roman"/>
          <w:sz w:val="24"/>
          <w:szCs w:val="24"/>
          <w:lang w:val="en"/>
        </w:rPr>
        <w:t>.</w:t>
      </w:r>
    </w:p>
    <w:p w:rsidR="00AE3114" w:rsidRPr="000B2622" w:rsidRDefault="00C05535" w:rsidP="00C05535">
      <w:pPr>
        <w:rPr>
          <w:rFonts w:ascii="Times New Roman" w:hAnsi="Times New Roman" w:cs="Times New Roman"/>
          <w:sz w:val="24"/>
          <w:szCs w:val="24"/>
        </w:rPr>
      </w:pPr>
      <w:bookmarkStart w:id="0" w:name="_GoBack"/>
      <w:bookmarkEnd w:id="0"/>
      <w:r w:rsidRPr="00C05535">
        <w:rPr>
          <w:rFonts w:ascii="Times New Roman" w:hAnsi="Times New Roman" w:cs="Times New Roman"/>
          <w:sz w:val="24"/>
          <w:szCs w:val="24"/>
          <w:lang w:val="en"/>
        </w:rPr>
        <w:br/>
        <w:t>The project became effective on May 11, 2017.</w:t>
      </w:r>
    </w:p>
    <w:sectPr w:rsidR="00AE3114" w:rsidRPr="000B2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CD1"/>
    <w:multiLevelType w:val="hybridMultilevel"/>
    <w:tmpl w:val="8342DF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16"/>
    <w:rsid w:val="000B2622"/>
    <w:rsid w:val="002659B4"/>
    <w:rsid w:val="00387416"/>
    <w:rsid w:val="003E25E0"/>
    <w:rsid w:val="004C543A"/>
    <w:rsid w:val="00574A3F"/>
    <w:rsid w:val="005C4613"/>
    <w:rsid w:val="007C0B28"/>
    <w:rsid w:val="00831D44"/>
    <w:rsid w:val="00AE3114"/>
    <w:rsid w:val="00B51A56"/>
    <w:rsid w:val="00BC7A1C"/>
    <w:rsid w:val="00C05535"/>
    <w:rsid w:val="00DE5016"/>
    <w:rsid w:val="00DE53D6"/>
    <w:rsid w:val="00E0624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14"/>
    <w:pPr>
      <w:ind w:left="720"/>
      <w:contextualSpacing/>
    </w:pPr>
  </w:style>
  <w:style w:type="table" w:styleId="TableGrid">
    <w:name w:val="Table Grid"/>
    <w:basedOn w:val="TableNormal"/>
    <w:uiPriority w:val="39"/>
    <w:rsid w:val="00BC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14"/>
    <w:pPr>
      <w:ind w:left="720"/>
      <w:contextualSpacing/>
    </w:pPr>
  </w:style>
  <w:style w:type="table" w:styleId="TableGrid">
    <w:name w:val="Table Grid"/>
    <w:basedOn w:val="TableNormal"/>
    <w:uiPriority w:val="39"/>
    <w:rsid w:val="00BC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 Bašević</dc:creator>
  <cp:lastModifiedBy>Suad</cp:lastModifiedBy>
  <cp:revision>6</cp:revision>
  <dcterms:created xsi:type="dcterms:W3CDTF">2017-12-14T12:53:00Z</dcterms:created>
  <dcterms:modified xsi:type="dcterms:W3CDTF">2017-12-18T07:37:00Z</dcterms:modified>
</cp:coreProperties>
</file>