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9" w:rsidRDefault="00313896" w:rsidP="00A1539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osnovu</w:t>
      </w:r>
      <w:r w:rsidR="00A15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A15392">
        <w:rPr>
          <w:rFonts w:ascii="Times New Roman" w:hAnsi="Times New Roman"/>
          <w:sz w:val="24"/>
          <w:szCs w:val="24"/>
        </w:rPr>
        <w:t>a 28. t</w:t>
      </w:r>
      <w:r>
        <w:rPr>
          <w:rFonts w:ascii="Times New Roman" w:hAnsi="Times New Roman"/>
          <w:sz w:val="24"/>
          <w:szCs w:val="24"/>
        </w:rPr>
        <w:t>a</w:t>
      </w:r>
      <w:r w:rsidR="008338ED">
        <w:rPr>
          <w:rFonts w:ascii="Times New Roman" w:hAnsi="Times New Roman"/>
          <w:sz w:val="24"/>
          <w:szCs w:val="24"/>
        </w:rPr>
        <w:t xml:space="preserve">čka a) i </w:t>
      </w:r>
      <w:r>
        <w:rPr>
          <w:rFonts w:ascii="Times New Roman" w:hAnsi="Times New Roman"/>
          <w:sz w:val="24"/>
          <w:szCs w:val="24"/>
        </w:rPr>
        <w:t>član</w:t>
      </w:r>
      <w:r w:rsidR="00A15392" w:rsidRPr="00D34B05">
        <w:rPr>
          <w:rFonts w:ascii="Times New Roman" w:hAnsi="Times New Roman"/>
          <w:sz w:val="24"/>
          <w:szCs w:val="24"/>
        </w:rPr>
        <w:t xml:space="preserve">a 5. </w:t>
      </w:r>
      <w:r w:rsidR="00B27CC9" w:rsidRPr="00D34B05">
        <w:rPr>
          <w:rFonts w:ascii="Times New Roman" w:hAnsi="Times New Roman"/>
          <w:sz w:val="24"/>
          <w:szCs w:val="24"/>
        </w:rPr>
        <w:t xml:space="preserve">Zakona </w:t>
      </w:r>
      <w:r w:rsidR="00B27CC9" w:rsidRPr="00721F33">
        <w:rPr>
          <w:rFonts w:ascii="Times New Roman" w:hAnsi="Times New Roman"/>
          <w:sz w:val="24"/>
          <w:szCs w:val="24"/>
        </w:rPr>
        <w:t xml:space="preserve">o kontroli </w:t>
      </w:r>
      <w:r w:rsidR="00293AD1">
        <w:rPr>
          <w:rFonts w:ascii="Times New Roman" w:hAnsi="Times New Roman"/>
          <w:sz w:val="24"/>
          <w:szCs w:val="24"/>
        </w:rPr>
        <w:t>vanjskot</w:t>
      </w:r>
      <w:r w:rsidR="00A15392">
        <w:rPr>
          <w:rFonts w:ascii="Times New Roman" w:hAnsi="Times New Roman"/>
          <w:sz w:val="24"/>
          <w:szCs w:val="24"/>
        </w:rPr>
        <w:t xml:space="preserve">rgovinskog </w:t>
      </w:r>
      <w:r w:rsidR="00B27CC9" w:rsidRPr="00721F33">
        <w:rPr>
          <w:rFonts w:ascii="Times New Roman" w:hAnsi="Times New Roman"/>
          <w:sz w:val="24"/>
          <w:szCs w:val="24"/>
        </w:rPr>
        <w:t>prometa roba dvojne namjene („Službeni glasnik BiH“, b</w:t>
      </w:r>
      <w:r w:rsidR="008338ED">
        <w:rPr>
          <w:rFonts w:ascii="Times New Roman" w:hAnsi="Times New Roman"/>
          <w:sz w:val="24"/>
          <w:szCs w:val="24"/>
        </w:rPr>
        <w:t>roj 53/16) te</w:t>
      </w:r>
      <w:r w:rsidR="00A15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A15392">
        <w:rPr>
          <w:rFonts w:ascii="Times New Roman" w:hAnsi="Times New Roman"/>
          <w:sz w:val="24"/>
          <w:szCs w:val="24"/>
        </w:rPr>
        <w:t>a 61. stav</w:t>
      </w:r>
      <w:r w:rsidR="005F4053" w:rsidRPr="00721F33">
        <w:rPr>
          <w:rFonts w:ascii="Times New Roman" w:hAnsi="Times New Roman"/>
          <w:sz w:val="24"/>
          <w:szCs w:val="24"/>
        </w:rPr>
        <w:t xml:space="preserve"> 2.</w:t>
      </w:r>
      <w:r w:rsidR="00B27CC9" w:rsidRPr="00721F33">
        <w:rPr>
          <w:rFonts w:ascii="Times New Roman" w:hAnsi="Times New Roman"/>
          <w:sz w:val="24"/>
          <w:szCs w:val="24"/>
        </w:rPr>
        <w:t xml:space="preserve"> Zakona o upravi („Službeni glasnik BiH“, br. 32/02 i 102/09)</w:t>
      </w:r>
      <w:r w:rsidR="005F4053" w:rsidRPr="00721F33">
        <w:rPr>
          <w:rFonts w:ascii="Times New Roman" w:hAnsi="Times New Roman"/>
          <w:sz w:val="24"/>
          <w:szCs w:val="24"/>
        </w:rPr>
        <w:t>,</w:t>
      </w:r>
      <w:r w:rsidR="00A15392">
        <w:rPr>
          <w:rFonts w:ascii="Times New Roman" w:hAnsi="Times New Roman"/>
          <w:sz w:val="24"/>
          <w:szCs w:val="24"/>
        </w:rPr>
        <w:t xml:space="preserve"> ministar </w:t>
      </w:r>
      <w:r w:rsidR="00293AD1">
        <w:rPr>
          <w:rFonts w:ascii="Times New Roman" w:hAnsi="Times New Roman"/>
          <w:sz w:val="24"/>
          <w:szCs w:val="24"/>
        </w:rPr>
        <w:t>vanjske</w:t>
      </w:r>
      <w:r w:rsidR="00B27CC9" w:rsidRPr="00721F33">
        <w:rPr>
          <w:rFonts w:ascii="Times New Roman" w:hAnsi="Times New Roman"/>
          <w:sz w:val="24"/>
          <w:szCs w:val="24"/>
        </w:rPr>
        <w:t xml:space="preserve"> trgovine i ekonomskih odnosa do</w:t>
      </w:r>
      <w:r w:rsidR="009667DA" w:rsidRPr="00721F33">
        <w:rPr>
          <w:rFonts w:ascii="Times New Roman" w:hAnsi="Times New Roman"/>
          <w:sz w:val="24"/>
          <w:szCs w:val="24"/>
        </w:rPr>
        <w:t>nosi</w:t>
      </w:r>
      <w:r w:rsidR="006F39CE">
        <w:rPr>
          <w:rFonts w:ascii="Times New Roman" w:hAnsi="Times New Roman"/>
          <w:sz w:val="24"/>
          <w:szCs w:val="24"/>
        </w:rPr>
        <w:t xml:space="preserve">  </w:t>
      </w:r>
    </w:p>
    <w:p w:rsidR="006F39CE" w:rsidRPr="00721F33" w:rsidRDefault="006F39CE" w:rsidP="006F39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D8" w:rsidRPr="00721F33" w:rsidRDefault="00E51AD8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33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33139" w:rsidRPr="00721F33" w:rsidRDefault="007601A3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33">
        <w:rPr>
          <w:rFonts w:ascii="Times New Roman" w:hAnsi="Times New Roman" w:cs="Times New Roman"/>
          <w:b/>
          <w:sz w:val="24"/>
          <w:szCs w:val="24"/>
        </w:rPr>
        <w:t xml:space="preserve">O OBLIKU I SADRŽAJU ISPRAVA U </w:t>
      </w:r>
      <w:r w:rsidR="00293AD1">
        <w:rPr>
          <w:rFonts w:ascii="Times New Roman" w:hAnsi="Times New Roman" w:cs="Times New Roman"/>
          <w:b/>
          <w:sz w:val="24"/>
          <w:szCs w:val="24"/>
        </w:rPr>
        <w:t>VANJSKO</w:t>
      </w:r>
      <w:r w:rsidR="00A15392">
        <w:rPr>
          <w:rFonts w:ascii="Times New Roman" w:hAnsi="Times New Roman" w:cs="Times New Roman"/>
          <w:b/>
          <w:sz w:val="24"/>
          <w:szCs w:val="24"/>
        </w:rPr>
        <w:t xml:space="preserve">TRGOVINSKOM </w:t>
      </w:r>
      <w:r w:rsidRPr="00721F33">
        <w:rPr>
          <w:rFonts w:ascii="Times New Roman" w:hAnsi="Times New Roman" w:cs="Times New Roman"/>
          <w:b/>
          <w:sz w:val="24"/>
          <w:szCs w:val="24"/>
        </w:rPr>
        <w:t>PROMETU ROB</w:t>
      </w:r>
      <w:r w:rsidR="00775A54">
        <w:rPr>
          <w:rFonts w:ascii="Times New Roman" w:hAnsi="Times New Roman" w:cs="Times New Roman"/>
          <w:b/>
          <w:sz w:val="24"/>
          <w:szCs w:val="24"/>
        </w:rPr>
        <w:t>A</w:t>
      </w:r>
      <w:r w:rsidR="001F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F33">
        <w:rPr>
          <w:rFonts w:ascii="Times New Roman" w:hAnsi="Times New Roman" w:cs="Times New Roman"/>
          <w:b/>
          <w:sz w:val="24"/>
          <w:szCs w:val="24"/>
        </w:rPr>
        <w:t>DVOJNE NAMJENE</w:t>
      </w:r>
    </w:p>
    <w:p w:rsidR="00B27CC9" w:rsidRDefault="00B27CC9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CE" w:rsidRPr="00721F33" w:rsidRDefault="006F39CE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8B" w:rsidRPr="00721F33" w:rsidRDefault="00313896" w:rsidP="00672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67288B" w:rsidRPr="00721F33">
        <w:rPr>
          <w:rFonts w:ascii="Times New Roman" w:hAnsi="Times New Roman"/>
          <w:b/>
          <w:sz w:val="24"/>
          <w:szCs w:val="24"/>
        </w:rPr>
        <w:t xml:space="preserve"> 1. </w:t>
      </w:r>
    </w:p>
    <w:p w:rsidR="0067288B" w:rsidRPr="00721F33" w:rsidRDefault="00C57FE7" w:rsidP="00672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(Predmet</w:t>
      </w:r>
      <w:r w:rsidR="0067288B" w:rsidRPr="00721F33">
        <w:rPr>
          <w:rFonts w:ascii="Times New Roman" w:hAnsi="Times New Roman"/>
          <w:b/>
          <w:sz w:val="24"/>
          <w:szCs w:val="24"/>
        </w:rPr>
        <w:t>)</w:t>
      </w:r>
    </w:p>
    <w:p w:rsidR="00FD30BC" w:rsidRPr="00A63091" w:rsidRDefault="0067288B" w:rsidP="00A63091">
      <w:pPr>
        <w:jc w:val="both"/>
        <w:rPr>
          <w:rFonts w:ascii="Times New Roman" w:hAnsi="Times New Roman"/>
          <w:sz w:val="24"/>
          <w:szCs w:val="24"/>
        </w:rPr>
      </w:pPr>
      <w:r w:rsidRPr="00FC4FAE">
        <w:rPr>
          <w:rFonts w:ascii="Times New Roman" w:hAnsi="Times New Roman"/>
          <w:sz w:val="24"/>
          <w:szCs w:val="24"/>
        </w:rPr>
        <w:t>Pravilnik</w:t>
      </w:r>
      <w:r w:rsidR="00C57FE7" w:rsidRPr="00FC4FAE">
        <w:rPr>
          <w:rFonts w:ascii="Times New Roman" w:hAnsi="Times New Roman"/>
          <w:sz w:val="24"/>
          <w:szCs w:val="24"/>
        </w:rPr>
        <w:t xml:space="preserve">om o obliku </w:t>
      </w:r>
      <w:r w:rsidR="00A15392" w:rsidRPr="00FC4FAE">
        <w:rPr>
          <w:rFonts w:ascii="Times New Roman" w:hAnsi="Times New Roman"/>
          <w:sz w:val="24"/>
          <w:szCs w:val="24"/>
        </w:rPr>
        <w:t xml:space="preserve">i sadržaju </w:t>
      </w:r>
      <w:r w:rsidR="006D5953">
        <w:rPr>
          <w:rFonts w:ascii="Times New Roman" w:hAnsi="Times New Roman"/>
          <w:sz w:val="24"/>
          <w:szCs w:val="24"/>
        </w:rPr>
        <w:t>i</w:t>
      </w:r>
      <w:r w:rsidR="00A15392" w:rsidRPr="00FC4FAE">
        <w:rPr>
          <w:rFonts w:ascii="Times New Roman" w:hAnsi="Times New Roman"/>
          <w:sz w:val="24"/>
          <w:szCs w:val="24"/>
        </w:rPr>
        <w:t xml:space="preserve">sprava u </w:t>
      </w:r>
      <w:r w:rsidR="00293AD1">
        <w:rPr>
          <w:rFonts w:ascii="Times New Roman" w:hAnsi="Times New Roman"/>
          <w:sz w:val="24"/>
          <w:szCs w:val="24"/>
        </w:rPr>
        <w:t>vanjsko</w:t>
      </w:r>
      <w:r w:rsidR="00A15392" w:rsidRPr="00FC4FAE">
        <w:rPr>
          <w:rFonts w:ascii="Times New Roman" w:hAnsi="Times New Roman"/>
          <w:sz w:val="24"/>
          <w:szCs w:val="24"/>
        </w:rPr>
        <w:t>otrgovinskom</w:t>
      </w:r>
      <w:r w:rsidR="00C57FE7" w:rsidRPr="00FC4FAE">
        <w:rPr>
          <w:rFonts w:ascii="Times New Roman" w:hAnsi="Times New Roman"/>
          <w:sz w:val="24"/>
          <w:szCs w:val="24"/>
        </w:rPr>
        <w:t xml:space="preserve"> </w:t>
      </w:r>
      <w:r w:rsidR="00A15392" w:rsidRPr="00FC4FAE">
        <w:rPr>
          <w:rFonts w:ascii="Times New Roman" w:hAnsi="Times New Roman"/>
          <w:sz w:val="24"/>
          <w:szCs w:val="24"/>
        </w:rPr>
        <w:t>prometu roba</w:t>
      </w:r>
      <w:r w:rsidR="00C57FE7" w:rsidRPr="00FC4FAE">
        <w:rPr>
          <w:rFonts w:ascii="Times New Roman" w:hAnsi="Times New Roman"/>
          <w:sz w:val="24"/>
          <w:szCs w:val="24"/>
        </w:rPr>
        <w:t xml:space="preserve"> dvojne namjene</w:t>
      </w:r>
      <w:r w:rsidRPr="00FC4FAE">
        <w:rPr>
          <w:rFonts w:ascii="Times New Roman" w:hAnsi="Times New Roman"/>
          <w:sz w:val="24"/>
          <w:szCs w:val="24"/>
        </w:rPr>
        <w:t xml:space="preserve"> </w:t>
      </w:r>
      <w:r w:rsidR="006D5953">
        <w:rPr>
          <w:rFonts w:ascii="Times New Roman" w:hAnsi="Times New Roman"/>
          <w:sz w:val="24"/>
          <w:szCs w:val="24"/>
        </w:rPr>
        <w:t xml:space="preserve">(u daljem tekstu: Pravilnik) </w:t>
      </w:r>
      <w:r w:rsidR="00A15392" w:rsidRPr="00FC4FAE">
        <w:rPr>
          <w:rFonts w:ascii="Times New Roman" w:hAnsi="Times New Roman"/>
          <w:sz w:val="24"/>
          <w:szCs w:val="24"/>
        </w:rPr>
        <w:t xml:space="preserve">propisuje </w:t>
      </w:r>
      <w:r w:rsidR="00C57FE7" w:rsidRPr="00FC4FAE">
        <w:rPr>
          <w:rFonts w:ascii="Times New Roman" w:hAnsi="Times New Roman"/>
          <w:sz w:val="24"/>
          <w:szCs w:val="24"/>
        </w:rPr>
        <w:t xml:space="preserve">se </w:t>
      </w:r>
      <w:r w:rsidRPr="00FC4FAE">
        <w:rPr>
          <w:rFonts w:ascii="Times New Roman" w:hAnsi="Times New Roman"/>
          <w:sz w:val="24"/>
          <w:szCs w:val="24"/>
        </w:rPr>
        <w:t xml:space="preserve">oblik i sadržaj dozvola za izvoz, dozvola za provoz, brokering i tehničku pomoć, oblik i sadržaj međunarodnog uvoznog </w:t>
      </w:r>
      <w:r w:rsidR="00A15392" w:rsidRPr="00FC4FAE">
        <w:rPr>
          <w:rFonts w:ascii="Times New Roman" w:hAnsi="Times New Roman"/>
          <w:sz w:val="24"/>
          <w:szCs w:val="24"/>
        </w:rPr>
        <w:t>certifikata i potvrde o prijemu</w:t>
      </w:r>
      <w:r w:rsidRPr="00FC4FAE">
        <w:rPr>
          <w:rFonts w:ascii="Times New Roman" w:hAnsi="Times New Roman"/>
          <w:sz w:val="24"/>
          <w:szCs w:val="24"/>
        </w:rPr>
        <w:t xml:space="preserve"> robe dvojne namjene</w:t>
      </w:r>
      <w:r w:rsidR="00A15392" w:rsidRPr="00FC4FAE">
        <w:rPr>
          <w:rFonts w:ascii="Times New Roman" w:hAnsi="Times New Roman"/>
          <w:sz w:val="24"/>
          <w:szCs w:val="24"/>
        </w:rPr>
        <w:t xml:space="preserve">, </w:t>
      </w:r>
      <w:r w:rsidR="00775A54" w:rsidRPr="00FC4FAE">
        <w:rPr>
          <w:rFonts w:ascii="Times New Roman" w:hAnsi="Times New Roman"/>
          <w:sz w:val="24"/>
          <w:szCs w:val="24"/>
        </w:rPr>
        <w:t xml:space="preserve">a </w:t>
      </w:r>
      <w:r w:rsidR="00A15392" w:rsidRPr="00FC4FAE">
        <w:rPr>
          <w:rFonts w:ascii="Times New Roman" w:hAnsi="Times New Roman"/>
          <w:sz w:val="24"/>
          <w:szCs w:val="24"/>
        </w:rPr>
        <w:t xml:space="preserve">koje na zahtjev subjekata koji se bave </w:t>
      </w:r>
      <w:r w:rsidR="00293AD1">
        <w:rPr>
          <w:rFonts w:ascii="Times New Roman" w:hAnsi="Times New Roman"/>
          <w:sz w:val="24"/>
          <w:szCs w:val="24"/>
        </w:rPr>
        <w:t>vanjsko</w:t>
      </w:r>
      <w:r w:rsidR="00A15392" w:rsidRPr="00FC4FAE">
        <w:rPr>
          <w:rFonts w:ascii="Times New Roman" w:hAnsi="Times New Roman"/>
          <w:sz w:val="24"/>
          <w:szCs w:val="24"/>
        </w:rPr>
        <w:t xml:space="preserve">trgovinskim prometom roba dvojne namjene, izdaje Ministarstvo </w:t>
      </w:r>
      <w:r w:rsidR="00293AD1">
        <w:rPr>
          <w:rFonts w:ascii="Times New Roman" w:hAnsi="Times New Roman"/>
          <w:sz w:val="24"/>
          <w:szCs w:val="24"/>
        </w:rPr>
        <w:t>vanjske</w:t>
      </w:r>
      <w:r w:rsidR="00A15392" w:rsidRPr="00FC4FAE">
        <w:rPr>
          <w:rFonts w:ascii="Times New Roman" w:hAnsi="Times New Roman"/>
          <w:sz w:val="24"/>
          <w:szCs w:val="24"/>
        </w:rPr>
        <w:t xml:space="preserve"> trgovine i ekonomskih odnosa BiH (u daljem tekstu: Ministarstvo), u skladu sa Zakonom</w:t>
      </w:r>
      <w:r w:rsidRPr="00FC4FAE">
        <w:rPr>
          <w:rFonts w:ascii="Times New Roman" w:hAnsi="Times New Roman"/>
          <w:sz w:val="24"/>
          <w:szCs w:val="24"/>
        </w:rPr>
        <w:t xml:space="preserve"> o kontroli </w:t>
      </w:r>
      <w:r w:rsidR="00293AD1">
        <w:rPr>
          <w:rFonts w:ascii="Times New Roman" w:hAnsi="Times New Roman"/>
          <w:sz w:val="24"/>
          <w:szCs w:val="24"/>
        </w:rPr>
        <w:t>vanjsko</w:t>
      </w:r>
      <w:r w:rsidR="00A15392" w:rsidRPr="00FC4FAE">
        <w:rPr>
          <w:rFonts w:ascii="Times New Roman" w:hAnsi="Times New Roman"/>
          <w:sz w:val="24"/>
          <w:szCs w:val="24"/>
        </w:rPr>
        <w:t xml:space="preserve">trgovinskog </w:t>
      </w:r>
      <w:r w:rsidRPr="00FC4FAE">
        <w:rPr>
          <w:rFonts w:ascii="Times New Roman" w:hAnsi="Times New Roman"/>
          <w:sz w:val="24"/>
          <w:szCs w:val="24"/>
        </w:rPr>
        <w:t>prometa roba dvojne namjene</w:t>
      </w:r>
      <w:r w:rsidR="005F4053" w:rsidRPr="00FC4FAE">
        <w:rPr>
          <w:rFonts w:ascii="Times New Roman" w:hAnsi="Times New Roman"/>
          <w:sz w:val="24"/>
          <w:szCs w:val="24"/>
        </w:rPr>
        <w:t xml:space="preserve"> („Službeni glasnik BiH“, broj 53/16), </w:t>
      </w:r>
      <w:r w:rsidR="00313896">
        <w:rPr>
          <w:rFonts w:ascii="Times New Roman" w:hAnsi="Times New Roman"/>
          <w:sz w:val="24"/>
          <w:szCs w:val="24"/>
        </w:rPr>
        <w:t>(u dalj</w:t>
      </w:r>
      <w:r w:rsidRPr="00FC4FAE">
        <w:rPr>
          <w:rFonts w:ascii="Times New Roman" w:hAnsi="Times New Roman"/>
          <w:sz w:val="24"/>
          <w:szCs w:val="24"/>
        </w:rPr>
        <w:t>em tekstu: Zakon).</w:t>
      </w:r>
      <w:r w:rsidR="006F39CE" w:rsidRPr="00FC4FAE">
        <w:rPr>
          <w:rFonts w:ascii="Times New Roman" w:hAnsi="Times New Roman"/>
          <w:sz w:val="24"/>
          <w:szCs w:val="24"/>
        </w:rPr>
        <w:t xml:space="preserve"> </w:t>
      </w:r>
    </w:p>
    <w:p w:rsidR="00A63091" w:rsidRDefault="00A63091" w:rsidP="00672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88B" w:rsidRPr="00721F33" w:rsidRDefault="00313896" w:rsidP="00672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67288B" w:rsidRPr="00721F33">
        <w:rPr>
          <w:rFonts w:ascii="Times New Roman" w:hAnsi="Times New Roman"/>
          <w:b/>
          <w:sz w:val="24"/>
          <w:szCs w:val="24"/>
        </w:rPr>
        <w:t xml:space="preserve"> 2.</w:t>
      </w:r>
    </w:p>
    <w:p w:rsidR="0067288B" w:rsidRPr="00721F33" w:rsidRDefault="00FD30BC" w:rsidP="00672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(Značenje izraza</w:t>
      </w:r>
      <w:r w:rsidR="0067288B" w:rsidRPr="00721F33">
        <w:rPr>
          <w:rFonts w:ascii="Times New Roman" w:hAnsi="Times New Roman"/>
          <w:b/>
          <w:sz w:val="24"/>
          <w:szCs w:val="24"/>
        </w:rPr>
        <w:t>)</w:t>
      </w:r>
    </w:p>
    <w:p w:rsidR="0067288B" w:rsidRDefault="0067288B" w:rsidP="00A15392">
      <w:pPr>
        <w:spacing w:after="0"/>
        <w:rPr>
          <w:rFonts w:ascii="Times New Roman" w:hAnsi="Times New Roman"/>
          <w:sz w:val="24"/>
          <w:szCs w:val="24"/>
        </w:rPr>
      </w:pPr>
      <w:r w:rsidRPr="00721F33">
        <w:rPr>
          <w:rFonts w:ascii="Times New Roman" w:hAnsi="Times New Roman"/>
          <w:sz w:val="24"/>
          <w:szCs w:val="24"/>
        </w:rPr>
        <w:t>Izrazi korišteni u ovom Pravilniku imaju ista značenja kao i izrazi korišteni u Zakonu.</w:t>
      </w:r>
    </w:p>
    <w:p w:rsidR="000B5CC0" w:rsidRDefault="000B5CC0" w:rsidP="00BA0A9D">
      <w:pPr>
        <w:spacing w:after="0"/>
        <w:rPr>
          <w:b/>
        </w:rPr>
      </w:pPr>
    </w:p>
    <w:p w:rsidR="00A63091" w:rsidRPr="00721F33" w:rsidRDefault="00A63091" w:rsidP="00BA0A9D">
      <w:pPr>
        <w:spacing w:after="0"/>
        <w:rPr>
          <w:b/>
        </w:rPr>
      </w:pPr>
    </w:p>
    <w:p w:rsidR="000B5CC0" w:rsidRPr="00FC4FAE" w:rsidRDefault="00293AD1" w:rsidP="00B2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0B5CC0" w:rsidRPr="00FC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05D" w:rsidRPr="00FC4FAE">
        <w:rPr>
          <w:rFonts w:ascii="Times New Roman" w:hAnsi="Times New Roman" w:cs="Times New Roman"/>
          <w:b/>
          <w:sz w:val="24"/>
          <w:szCs w:val="24"/>
        </w:rPr>
        <w:t>3</w:t>
      </w:r>
      <w:r w:rsidR="000B5CC0" w:rsidRPr="00FC4FAE">
        <w:rPr>
          <w:rFonts w:ascii="Times New Roman" w:hAnsi="Times New Roman" w:cs="Times New Roman"/>
          <w:b/>
          <w:sz w:val="24"/>
          <w:szCs w:val="24"/>
        </w:rPr>
        <w:t>.</w:t>
      </w:r>
    </w:p>
    <w:p w:rsidR="000B5CC0" w:rsidRPr="00A63091" w:rsidRDefault="000B5CC0" w:rsidP="00A63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AE">
        <w:rPr>
          <w:rFonts w:ascii="Times New Roman" w:hAnsi="Times New Roman" w:cs="Times New Roman"/>
          <w:b/>
          <w:sz w:val="24"/>
          <w:szCs w:val="24"/>
        </w:rPr>
        <w:t>(</w:t>
      </w:r>
      <w:r w:rsidR="00464BDD" w:rsidRPr="00FC4FAE">
        <w:rPr>
          <w:rFonts w:ascii="Times New Roman" w:hAnsi="Times New Roman" w:cs="Times New Roman"/>
          <w:b/>
          <w:sz w:val="24"/>
          <w:szCs w:val="24"/>
        </w:rPr>
        <w:t>Obrasci za izdavanje dozvola i isprava</w:t>
      </w:r>
      <w:r w:rsidRPr="00FC4FAE">
        <w:rPr>
          <w:rFonts w:ascii="Times New Roman" w:hAnsi="Times New Roman" w:cs="Times New Roman"/>
          <w:b/>
          <w:sz w:val="24"/>
          <w:szCs w:val="24"/>
        </w:rPr>
        <w:t>)</w:t>
      </w:r>
    </w:p>
    <w:p w:rsidR="00464BDD" w:rsidRPr="00FC4FAE" w:rsidRDefault="00ED7528" w:rsidP="00AF1EDC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>Oblik i sadržaj pojedinačne i globalne izvozne</w:t>
      </w:r>
      <w:r w:rsidR="00070EF3" w:rsidRPr="00FC4FAE">
        <w:rPr>
          <w:rFonts w:ascii="Times New Roman" w:hAnsi="Times New Roman" w:cs="Times New Roman"/>
          <w:sz w:val="24"/>
          <w:szCs w:val="24"/>
        </w:rPr>
        <w:t xml:space="preserve"> dozvole </w:t>
      </w:r>
      <w:r w:rsidRPr="00FC4FAE">
        <w:rPr>
          <w:rFonts w:ascii="Times New Roman" w:hAnsi="Times New Roman" w:cs="Times New Roman"/>
          <w:sz w:val="24"/>
          <w:szCs w:val="24"/>
        </w:rPr>
        <w:t xml:space="preserve">propisan je na </w:t>
      </w:r>
      <w:r w:rsidR="000B5CC0" w:rsidRPr="00FC4FAE">
        <w:rPr>
          <w:rFonts w:ascii="Times New Roman" w:hAnsi="Times New Roman" w:cs="Times New Roman"/>
          <w:sz w:val="24"/>
          <w:szCs w:val="24"/>
        </w:rPr>
        <w:t>obrasc</w:t>
      </w:r>
      <w:r w:rsidR="00775A54" w:rsidRPr="00FC4FAE">
        <w:rPr>
          <w:rFonts w:ascii="Times New Roman" w:hAnsi="Times New Roman" w:cs="Times New Roman"/>
          <w:sz w:val="24"/>
          <w:szCs w:val="24"/>
        </w:rPr>
        <w:t>u</w:t>
      </w:r>
      <w:r w:rsidR="00070EF3" w:rsidRPr="00FC4FAE">
        <w:rPr>
          <w:rFonts w:ascii="Times New Roman" w:hAnsi="Times New Roman" w:cs="Times New Roman"/>
          <w:sz w:val="24"/>
          <w:szCs w:val="24"/>
        </w:rPr>
        <w:t xml:space="preserve"> D1</w:t>
      </w:r>
      <w:r w:rsidR="00464BDD" w:rsidRPr="00FC4FAE">
        <w:rPr>
          <w:rFonts w:ascii="Times New Roman" w:hAnsi="Times New Roman" w:cs="Times New Roman"/>
          <w:sz w:val="24"/>
          <w:szCs w:val="24"/>
        </w:rPr>
        <w:t>.</w:t>
      </w:r>
    </w:p>
    <w:p w:rsidR="00070EF3" w:rsidRPr="00FC4FAE" w:rsidRDefault="00070EF3" w:rsidP="00AF1EDC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>Oblik i sadržaj potvrde o korištenju opće izvozne</w:t>
      </w:r>
      <w:r w:rsidR="00775A54" w:rsidRPr="00FC4FAE">
        <w:rPr>
          <w:rFonts w:ascii="Times New Roman" w:hAnsi="Times New Roman" w:cs="Times New Roman"/>
          <w:sz w:val="24"/>
          <w:szCs w:val="24"/>
        </w:rPr>
        <w:t xml:space="preserve"> dozvole propisan je na obrascu D2</w:t>
      </w:r>
      <w:r w:rsidR="00464BDD" w:rsidRPr="00FC4FAE">
        <w:rPr>
          <w:rFonts w:ascii="Times New Roman" w:hAnsi="Times New Roman" w:cs="Times New Roman"/>
          <w:sz w:val="24"/>
          <w:szCs w:val="24"/>
        </w:rPr>
        <w:t>.</w:t>
      </w:r>
      <w:r w:rsidR="00775A54" w:rsidRPr="00FC4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CE" w:rsidRPr="00FC4FAE" w:rsidRDefault="00ED7528" w:rsidP="00AF1EDC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>Oblik i sadržaj d</w:t>
      </w:r>
      <w:r w:rsidR="00775A54" w:rsidRPr="00FC4FAE">
        <w:rPr>
          <w:rFonts w:ascii="Times New Roman" w:hAnsi="Times New Roman" w:cs="Times New Roman"/>
          <w:sz w:val="24"/>
          <w:szCs w:val="24"/>
        </w:rPr>
        <w:t>ozvola</w:t>
      </w:r>
      <w:r w:rsidR="001F0708" w:rsidRPr="00FC4FAE">
        <w:rPr>
          <w:rFonts w:ascii="Times New Roman" w:hAnsi="Times New Roman" w:cs="Times New Roman"/>
          <w:sz w:val="24"/>
          <w:szCs w:val="24"/>
        </w:rPr>
        <w:t xml:space="preserve"> za</w:t>
      </w:r>
      <w:r w:rsidR="00775A54" w:rsidRPr="00FC4FAE">
        <w:rPr>
          <w:rFonts w:ascii="Times New Roman" w:hAnsi="Times New Roman" w:cs="Times New Roman"/>
          <w:sz w:val="24"/>
          <w:szCs w:val="24"/>
        </w:rPr>
        <w:t xml:space="preserve"> brokering robe dvojne namjene </w:t>
      </w:r>
      <w:r w:rsidR="00404680">
        <w:rPr>
          <w:rFonts w:ascii="Times New Roman" w:hAnsi="Times New Roman" w:cs="Times New Roman"/>
          <w:sz w:val="24"/>
          <w:szCs w:val="24"/>
        </w:rPr>
        <w:t>propisan</w:t>
      </w:r>
      <w:r w:rsidRPr="00FC4FAE">
        <w:rPr>
          <w:rFonts w:ascii="Times New Roman" w:hAnsi="Times New Roman" w:cs="Times New Roman"/>
          <w:sz w:val="24"/>
          <w:szCs w:val="24"/>
        </w:rPr>
        <w:t xml:space="preserve"> je </w:t>
      </w:r>
      <w:r w:rsidR="00775A54" w:rsidRPr="00FC4FAE">
        <w:rPr>
          <w:rFonts w:ascii="Times New Roman" w:hAnsi="Times New Roman" w:cs="Times New Roman"/>
          <w:sz w:val="24"/>
          <w:szCs w:val="24"/>
        </w:rPr>
        <w:t>na obrascu</w:t>
      </w:r>
      <w:r w:rsidR="001F0708" w:rsidRPr="00FC4FAE">
        <w:rPr>
          <w:rFonts w:ascii="Times New Roman" w:hAnsi="Times New Roman" w:cs="Times New Roman"/>
          <w:sz w:val="24"/>
          <w:szCs w:val="24"/>
        </w:rPr>
        <w:t xml:space="preserve"> B</w:t>
      </w:r>
      <w:r w:rsidR="00464BDD" w:rsidRPr="00FC4FAE">
        <w:rPr>
          <w:rFonts w:ascii="Times New Roman" w:hAnsi="Times New Roman" w:cs="Times New Roman"/>
          <w:sz w:val="24"/>
          <w:szCs w:val="24"/>
        </w:rPr>
        <w:t>.</w:t>
      </w:r>
      <w:r w:rsidR="00BA0A9D" w:rsidRPr="00FC4FAE">
        <w:rPr>
          <w:rFonts w:ascii="Times New Roman" w:hAnsi="Times New Roman" w:cs="Times New Roman"/>
          <w:sz w:val="24"/>
          <w:szCs w:val="24"/>
        </w:rPr>
        <w:t xml:space="preserve"> </w:t>
      </w:r>
      <w:r w:rsidR="001F0708" w:rsidRPr="00FC4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DD" w:rsidRPr="00FC4FAE" w:rsidRDefault="00464BDD" w:rsidP="00AF1ED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(4) </w:t>
      </w:r>
      <w:r w:rsidR="001F0708" w:rsidRPr="00FC4FAE">
        <w:rPr>
          <w:rFonts w:ascii="Times New Roman" w:hAnsi="Times New Roman" w:cs="Times New Roman"/>
          <w:sz w:val="24"/>
          <w:szCs w:val="24"/>
        </w:rPr>
        <w:t>Oblik i sadržaj dozvole</w:t>
      </w:r>
      <w:r w:rsidR="006F39CE" w:rsidRPr="00FC4FAE">
        <w:rPr>
          <w:rFonts w:ascii="Times New Roman" w:hAnsi="Times New Roman" w:cs="Times New Roman"/>
          <w:sz w:val="24"/>
          <w:szCs w:val="24"/>
        </w:rPr>
        <w:t xml:space="preserve"> za pružanje tehničke pomoći u </w:t>
      </w:r>
      <w:r w:rsidR="001F0708" w:rsidRPr="00FC4FAE">
        <w:rPr>
          <w:rFonts w:ascii="Times New Roman" w:hAnsi="Times New Roman" w:cs="Times New Roman"/>
          <w:sz w:val="24"/>
          <w:szCs w:val="24"/>
        </w:rPr>
        <w:t>vezi s robom dvojne namjene propisan je</w:t>
      </w:r>
      <w:r w:rsidR="00775A54" w:rsidRPr="00FC4FAE">
        <w:rPr>
          <w:rFonts w:ascii="Times New Roman" w:hAnsi="Times New Roman" w:cs="Times New Roman"/>
          <w:sz w:val="24"/>
          <w:szCs w:val="24"/>
        </w:rPr>
        <w:t xml:space="preserve"> na obras</w:t>
      </w:r>
      <w:r w:rsidRPr="00FC4FAE">
        <w:rPr>
          <w:rFonts w:ascii="Times New Roman" w:hAnsi="Times New Roman" w:cs="Times New Roman"/>
          <w:sz w:val="24"/>
          <w:szCs w:val="24"/>
        </w:rPr>
        <w:t>c</w:t>
      </w:r>
      <w:r w:rsidR="00775A54" w:rsidRPr="00FC4FAE">
        <w:rPr>
          <w:rFonts w:ascii="Times New Roman" w:hAnsi="Times New Roman" w:cs="Times New Roman"/>
          <w:sz w:val="24"/>
          <w:szCs w:val="24"/>
        </w:rPr>
        <w:t>u</w:t>
      </w:r>
      <w:r w:rsidR="001F0708" w:rsidRPr="00FC4FAE">
        <w:rPr>
          <w:rFonts w:ascii="Times New Roman" w:hAnsi="Times New Roman" w:cs="Times New Roman"/>
          <w:sz w:val="24"/>
          <w:szCs w:val="24"/>
        </w:rPr>
        <w:t xml:space="preserve"> T</w:t>
      </w:r>
      <w:r w:rsidR="00D2105D" w:rsidRPr="00FC4FAE">
        <w:rPr>
          <w:rFonts w:ascii="Times New Roman" w:hAnsi="Times New Roman" w:cs="Times New Roman"/>
          <w:sz w:val="24"/>
          <w:szCs w:val="24"/>
        </w:rPr>
        <w:t>P</w:t>
      </w:r>
      <w:r w:rsidRPr="00FC4FAE">
        <w:rPr>
          <w:rFonts w:ascii="Times New Roman" w:hAnsi="Times New Roman" w:cs="Times New Roman"/>
          <w:sz w:val="24"/>
          <w:szCs w:val="24"/>
        </w:rPr>
        <w:t>.</w:t>
      </w:r>
    </w:p>
    <w:p w:rsidR="000B5CC0" w:rsidRPr="00FC4FAE" w:rsidRDefault="00464BDD" w:rsidP="00AF1ED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(5) </w:t>
      </w:r>
      <w:r w:rsidR="00ED7528" w:rsidRPr="00FC4FAE">
        <w:rPr>
          <w:rFonts w:ascii="Times New Roman" w:hAnsi="Times New Roman" w:cs="Times New Roman"/>
          <w:sz w:val="24"/>
          <w:szCs w:val="24"/>
        </w:rPr>
        <w:t>Oblik i sadržaj m</w:t>
      </w:r>
      <w:r w:rsidR="00775A54" w:rsidRPr="00FC4FAE">
        <w:rPr>
          <w:rFonts w:ascii="Times New Roman" w:hAnsi="Times New Roman" w:cs="Times New Roman"/>
          <w:sz w:val="24"/>
          <w:szCs w:val="24"/>
        </w:rPr>
        <w:t>eđunaro</w:t>
      </w:r>
      <w:r w:rsidR="00ED7528" w:rsidRPr="00FC4FAE">
        <w:rPr>
          <w:rFonts w:ascii="Times New Roman" w:hAnsi="Times New Roman" w:cs="Times New Roman"/>
          <w:sz w:val="24"/>
          <w:szCs w:val="24"/>
        </w:rPr>
        <w:t>dnog uvoznog</w:t>
      </w:r>
      <w:r w:rsidR="00775A54" w:rsidRPr="00FC4FAE">
        <w:rPr>
          <w:rFonts w:ascii="Times New Roman" w:hAnsi="Times New Roman" w:cs="Times New Roman"/>
          <w:sz w:val="24"/>
          <w:szCs w:val="24"/>
        </w:rPr>
        <w:t xml:space="preserve"> certifikat</w:t>
      </w:r>
      <w:r w:rsidR="00ED7528" w:rsidRPr="00FC4FAE">
        <w:rPr>
          <w:rFonts w:ascii="Times New Roman" w:hAnsi="Times New Roman" w:cs="Times New Roman"/>
          <w:sz w:val="24"/>
          <w:szCs w:val="24"/>
        </w:rPr>
        <w:t>a</w:t>
      </w:r>
      <w:r w:rsidR="000B5CC0" w:rsidRPr="00FC4FAE">
        <w:rPr>
          <w:rFonts w:ascii="Times New Roman" w:hAnsi="Times New Roman" w:cs="Times New Roman"/>
          <w:sz w:val="24"/>
          <w:szCs w:val="24"/>
        </w:rPr>
        <w:t xml:space="preserve"> za  robu dvojne namjene </w:t>
      </w:r>
      <w:r w:rsidR="00ED7528" w:rsidRPr="00FC4FAE">
        <w:rPr>
          <w:rFonts w:ascii="Times New Roman" w:hAnsi="Times New Roman" w:cs="Times New Roman"/>
          <w:sz w:val="24"/>
          <w:szCs w:val="24"/>
        </w:rPr>
        <w:t>propisan je</w:t>
      </w:r>
      <w:r w:rsidR="00775A54" w:rsidRPr="00FC4FAE">
        <w:rPr>
          <w:rFonts w:ascii="Times New Roman" w:hAnsi="Times New Roman" w:cs="Times New Roman"/>
          <w:sz w:val="24"/>
          <w:szCs w:val="24"/>
        </w:rPr>
        <w:t xml:space="preserve">  na obrascu </w:t>
      </w:r>
      <w:r w:rsidR="000B5CC0" w:rsidRPr="00FC4FAE">
        <w:rPr>
          <w:rFonts w:ascii="Times New Roman" w:hAnsi="Times New Roman" w:cs="Times New Roman"/>
          <w:sz w:val="24"/>
          <w:szCs w:val="24"/>
        </w:rPr>
        <w:t>M</w:t>
      </w:r>
      <w:r w:rsidR="00D2105D" w:rsidRPr="00FC4FAE">
        <w:rPr>
          <w:rFonts w:ascii="Times New Roman" w:hAnsi="Times New Roman" w:cs="Times New Roman"/>
          <w:sz w:val="24"/>
          <w:szCs w:val="24"/>
        </w:rPr>
        <w:t>UC</w:t>
      </w:r>
      <w:r w:rsidR="000B5CC0" w:rsidRPr="00FC4FAE">
        <w:rPr>
          <w:rFonts w:ascii="Times New Roman" w:hAnsi="Times New Roman" w:cs="Times New Roman"/>
          <w:sz w:val="24"/>
          <w:szCs w:val="24"/>
        </w:rPr>
        <w:t xml:space="preserve">, </w:t>
      </w:r>
      <w:r w:rsidR="005C4C69" w:rsidRPr="00FC4FAE">
        <w:rPr>
          <w:rFonts w:ascii="Times New Roman" w:hAnsi="Times New Roman" w:cs="Times New Roman"/>
          <w:sz w:val="24"/>
          <w:szCs w:val="24"/>
        </w:rPr>
        <w:t xml:space="preserve">odnosno </w:t>
      </w:r>
      <w:r w:rsidR="00CE5DAF" w:rsidRPr="00FC4FAE">
        <w:rPr>
          <w:rFonts w:ascii="Times New Roman" w:hAnsi="Times New Roman" w:cs="Times New Roman"/>
          <w:sz w:val="24"/>
          <w:szCs w:val="24"/>
        </w:rPr>
        <w:t xml:space="preserve">form </w:t>
      </w:r>
      <w:r w:rsidR="00775A54" w:rsidRPr="00FC4FAE">
        <w:rPr>
          <w:rFonts w:ascii="Times New Roman" w:hAnsi="Times New Roman" w:cs="Times New Roman"/>
          <w:sz w:val="24"/>
          <w:szCs w:val="24"/>
        </w:rPr>
        <w:t>IIC-</w:t>
      </w:r>
      <w:r w:rsidR="005C4C69" w:rsidRPr="00FC4FAE">
        <w:rPr>
          <w:rFonts w:ascii="Times New Roman" w:hAnsi="Times New Roman" w:cs="Times New Roman"/>
          <w:sz w:val="24"/>
          <w:szCs w:val="24"/>
        </w:rPr>
        <w:t>na engleskom jeziku</w:t>
      </w:r>
      <w:r w:rsidRPr="00FC4FAE">
        <w:rPr>
          <w:rFonts w:ascii="Times New Roman" w:hAnsi="Times New Roman" w:cs="Times New Roman"/>
          <w:sz w:val="24"/>
          <w:szCs w:val="24"/>
        </w:rPr>
        <w:t>.</w:t>
      </w:r>
    </w:p>
    <w:p w:rsidR="009667DA" w:rsidRPr="00FC4FAE" w:rsidRDefault="006F39CE" w:rsidP="00AF1EDC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 </w:t>
      </w:r>
      <w:r w:rsidR="00464BDD" w:rsidRPr="00FC4FAE">
        <w:rPr>
          <w:rFonts w:ascii="Times New Roman" w:hAnsi="Times New Roman" w:cs="Times New Roman"/>
          <w:sz w:val="24"/>
          <w:szCs w:val="24"/>
        </w:rPr>
        <w:t>(6)</w:t>
      </w:r>
      <w:r w:rsidR="00464BDD" w:rsidRPr="00FC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7DA" w:rsidRPr="00FC4FAE">
        <w:rPr>
          <w:rFonts w:ascii="Times New Roman" w:hAnsi="Times New Roman" w:cs="Times New Roman"/>
          <w:sz w:val="24"/>
          <w:szCs w:val="24"/>
        </w:rPr>
        <w:t xml:space="preserve">Oblik i sadržaj </w:t>
      </w:r>
      <w:r w:rsidR="00775A54" w:rsidRPr="00FC4FAE">
        <w:rPr>
          <w:rFonts w:ascii="Times New Roman" w:hAnsi="Times New Roman" w:cs="Times New Roman"/>
          <w:sz w:val="24"/>
          <w:szCs w:val="24"/>
        </w:rPr>
        <w:t>potvrde o prijemu</w:t>
      </w:r>
      <w:r w:rsidR="009667DA" w:rsidRPr="00FC4FAE">
        <w:rPr>
          <w:rFonts w:ascii="Times New Roman" w:hAnsi="Times New Roman" w:cs="Times New Roman"/>
          <w:sz w:val="24"/>
          <w:szCs w:val="24"/>
        </w:rPr>
        <w:t xml:space="preserve"> </w:t>
      </w:r>
      <w:r w:rsidR="00D2105D" w:rsidRPr="00FC4FAE">
        <w:rPr>
          <w:rFonts w:ascii="Times New Roman" w:hAnsi="Times New Roman" w:cs="Times New Roman"/>
          <w:sz w:val="24"/>
          <w:szCs w:val="24"/>
        </w:rPr>
        <w:t xml:space="preserve"> robe</w:t>
      </w:r>
      <w:r w:rsidR="00ED7528" w:rsidRPr="00FC4FAE">
        <w:rPr>
          <w:rFonts w:ascii="Times New Roman" w:hAnsi="Times New Roman" w:cs="Times New Roman"/>
          <w:sz w:val="24"/>
          <w:szCs w:val="24"/>
        </w:rPr>
        <w:t xml:space="preserve"> dvojne namjene propisan je obrascem</w:t>
      </w:r>
      <w:r w:rsidR="009667DA" w:rsidRPr="00FC4FAE">
        <w:rPr>
          <w:rFonts w:ascii="Times New Roman" w:hAnsi="Times New Roman" w:cs="Times New Roman"/>
          <w:sz w:val="24"/>
          <w:szCs w:val="24"/>
        </w:rPr>
        <w:t xml:space="preserve"> </w:t>
      </w:r>
      <w:r w:rsidR="00ED7528" w:rsidRPr="00FC4FAE">
        <w:rPr>
          <w:rFonts w:ascii="Times New Roman" w:hAnsi="Times New Roman" w:cs="Times New Roman"/>
          <w:sz w:val="24"/>
          <w:szCs w:val="24"/>
        </w:rPr>
        <w:t xml:space="preserve">PP, </w:t>
      </w:r>
      <w:r w:rsidR="000148C7" w:rsidRPr="00FC4FAE">
        <w:rPr>
          <w:rFonts w:ascii="Times New Roman" w:hAnsi="Times New Roman" w:cs="Times New Roman"/>
          <w:sz w:val="24"/>
          <w:szCs w:val="24"/>
        </w:rPr>
        <w:t xml:space="preserve">odnosno </w:t>
      </w:r>
      <w:r w:rsidR="00CE5DAF" w:rsidRPr="00FC4FAE">
        <w:rPr>
          <w:rFonts w:ascii="Times New Roman" w:hAnsi="Times New Roman" w:cs="Times New Roman"/>
          <w:sz w:val="24"/>
          <w:szCs w:val="24"/>
        </w:rPr>
        <w:t>form</w:t>
      </w:r>
      <w:r w:rsidR="000148C7" w:rsidRPr="00FC4FAE">
        <w:rPr>
          <w:rFonts w:ascii="Times New Roman" w:hAnsi="Times New Roman" w:cs="Times New Roman"/>
          <w:sz w:val="24"/>
          <w:szCs w:val="24"/>
        </w:rPr>
        <w:t xml:space="preserve"> </w:t>
      </w:r>
      <w:r w:rsidR="00D2105D" w:rsidRPr="00FC4FAE">
        <w:rPr>
          <w:rFonts w:ascii="Times New Roman" w:hAnsi="Times New Roman" w:cs="Times New Roman"/>
          <w:sz w:val="24"/>
          <w:szCs w:val="24"/>
        </w:rPr>
        <w:t>DVC</w:t>
      </w:r>
      <w:r w:rsidR="00775A54" w:rsidRPr="00FC4FAE">
        <w:rPr>
          <w:rFonts w:ascii="Times New Roman" w:hAnsi="Times New Roman" w:cs="Times New Roman"/>
          <w:sz w:val="24"/>
          <w:szCs w:val="24"/>
        </w:rPr>
        <w:t>-</w:t>
      </w:r>
      <w:r w:rsidR="000148C7" w:rsidRPr="00FC4FAE">
        <w:rPr>
          <w:rFonts w:ascii="Times New Roman" w:hAnsi="Times New Roman" w:cs="Times New Roman"/>
          <w:sz w:val="24"/>
          <w:szCs w:val="24"/>
        </w:rPr>
        <w:t>na engleskom jeziku</w:t>
      </w:r>
      <w:r w:rsidR="009667DA" w:rsidRPr="00FC4FAE">
        <w:rPr>
          <w:rFonts w:ascii="Times New Roman" w:hAnsi="Times New Roman" w:cs="Times New Roman"/>
          <w:sz w:val="24"/>
          <w:szCs w:val="24"/>
        </w:rPr>
        <w:t>.</w:t>
      </w:r>
      <w:r w:rsidRPr="00FC4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54" w:rsidRPr="00FC4FAE" w:rsidRDefault="00775A54" w:rsidP="0077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091" w:rsidRDefault="00A63091" w:rsidP="00464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A54" w:rsidRPr="00FC4FAE" w:rsidRDefault="00313896" w:rsidP="00464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464BDD" w:rsidRPr="00FC4FA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75A54" w:rsidRPr="00FC4FAE">
        <w:rPr>
          <w:rFonts w:ascii="Times New Roman" w:hAnsi="Times New Roman" w:cs="Times New Roman"/>
          <w:b/>
          <w:sz w:val="24"/>
          <w:szCs w:val="24"/>
        </w:rPr>
        <w:t>.</w:t>
      </w:r>
    </w:p>
    <w:p w:rsidR="00775A54" w:rsidRPr="00FC4FAE" w:rsidRDefault="00775A54" w:rsidP="00464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AE">
        <w:rPr>
          <w:rFonts w:ascii="Times New Roman" w:hAnsi="Times New Roman" w:cs="Times New Roman"/>
          <w:b/>
          <w:sz w:val="24"/>
          <w:szCs w:val="24"/>
        </w:rPr>
        <w:t>(Prilozi)</w:t>
      </w:r>
    </w:p>
    <w:p w:rsidR="00464BDD" w:rsidRDefault="00775A54" w:rsidP="00A6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>Obra</w:t>
      </w:r>
      <w:r w:rsidR="00464BDD" w:rsidRPr="00FC4FAE">
        <w:rPr>
          <w:rFonts w:ascii="Times New Roman" w:hAnsi="Times New Roman" w:cs="Times New Roman"/>
          <w:sz w:val="24"/>
          <w:szCs w:val="24"/>
        </w:rPr>
        <w:t>s</w:t>
      </w:r>
      <w:r w:rsidRPr="00FC4FAE">
        <w:rPr>
          <w:rFonts w:ascii="Times New Roman" w:hAnsi="Times New Roman" w:cs="Times New Roman"/>
          <w:sz w:val="24"/>
          <w:szCs w:val="24"/>
        </w:rPr>
        <w:t xml:space="preserve">ci </w:t>
      </w:r>
      <w:r w:rsidR="00464BDD" w:rsidRPr="00FC4FAE">
        <w:rPr>
          <w:rFonts w:ascii="Times New Roman" w:hAnsi="Times New Roman" w:cs="Times New Roman"/>
          <w:sz w:val="24"/>
          <w:szCs w:val="24"/>
        </w:rPr>
        <w:t>D1, D2,</w:t>
      </w:r>
      <w:r w:rsidR="00D34B05">
        <w:rPr>
          <w:rFonts w:ascii="Times New Roman" w:hAnsi="Times New Roman" w:cs="Times New Roman"/>
          <w:sz w:val="24"/>
          <w:szCs w:val="24"/>
        </w:rPr>
        <w:t xml:space="preserve"> </w:t>
      </w:r>
      <w:r w:rsidR="00464BDD" w:rsidRPr="00FC4FAE">
        <w:rPr>
          <w:rFonts w:ascii="Times New Roman" w:hAnsi="Times New Roman" w:cs="Times New Roman"/>
          <w:sz w:val="24"/>
          <w:szCs w:val="24"/>
        </w:rPr>
        <w:t>B, TP, MUC</w:t>
      </w:r>
      <w:r w:rsidR="00D34B05">
        <w:rPr>
          <w:rFonts w:ascii="Times New Roman" w:hAnsi="Times New Roman" w:cs="Times New Roman"/>
          <w:sz w:val="24"/>
          <w:szCs w:val="24"/>
        </w:rPr>
        <w:t xml:space="preserve"> (IIC), i PP (DVC)</w:t>
      </w:r>
      <w:r w:rsidR="00464BDD" w:rsidRPr="00FC4FAE">
        <w:rPr>
          <w:rFonts w:ascii="Times New Roman" w:hAnsi="Times New Roman" w:cs="Times New Roman"/>
          <w:sz w:val="24"/>
          <w:szCs w:val="24"/>
        </w:rPr>
        <w:t xml:space="preserve">  su u prilogu ovog Pravilnika i čine njegov sastavni dio. </w:t>
      </w:r>
    </w:p>
    <w:p w:rsidR="00A63091" w:rsidRDefault="00A63091" w:rsidP="00A6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091" w:rsidRPr="00A63091" w:rsidRDefault="00A63091" w:rsidP="00A6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A9D" w:rsidRPr="00721F33" w:rsidRDefault="00313896" w:rsidP="00BA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BA0A9D" w:rsidRPr="0072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DD">
        <w:rPr>
          <w:rFonts w:ascii="Times New Roman" w:hAnsi="Times New Roman" w:cs="Times New Roman"/>
          <w:b/>
          <w:sz w:val="24"/>
          <w:szCs w:val="24"/>
        </w:rPr>
        <w:t>5</w:t>
      </w:r>
      <w:r w:rsidR="00BA0A9D" w:rsidRPr="00721F33">
        <w:rPr>
          <w:rFonts w:ascii="Times New Roman" w:hAnsi="Times New Roman" w:cs="Times New Roman"/>
          <w:b/>
          <w:sz w:val="24"/>
          <w:szCs w:val="24"/>
        </w:rPr>
        <w:t>.</w:t>
      </w:r>
    </w:p>
    <w:p w:rsidR="00BA0A9D" w:rsidRPr="00721F33" w:rsidRDefault="00BA0A9D" w:rsidP="00A6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F33">
        <w:rPr>
          <w:rFonts w:ascii="Times New Roman" w:hAnsi="Times New Roman"/>
          <w:b/>
          <w:sz w:val="24"/>
          <w:szCs w:val="24"/>
        </w:rPr>
        <w:t>(</w:t>
      </w:r>
      <w:r w:rsidR="00C57FE7">
        <w:rPr>
          <w:rFonts w:ascii="Times New Roman" w:hAnsi="Times New Roman"/>
          <w:b/>
          <w:sz w:val="24"/>
          <w:szCs w:val="24"/>
        </w:rPr>
        <w:t>Prestanak važenja</w:t>
      </w:r>
      <w:r w:rsidRPr="00721F33">
        <w:rPr>
          <w:rFonts w:ascii="Times New Roman" w:hAnsi="Times New Roman"/>
          <w:b/>
          <w:sz w:val="24"/>
          <w:szCs w:val="24"/>
        </w:rPr>
        <w:t>)</w:t>
      </w:r>
    </w:p>
    <w:p w:rsidR="00BA0A9D" w:rsidRPr="00721F33" w:rsidRDefault="00775A54" w:rsidP="00775A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</w:t>
      </w:r>
      <w:r w:rsidR="00BA0A9D" w:rsidRPr="00721F33">
        <w:rPr>
          <w:rFonts w:ascii="Times New Roman" w:hAnsi="Times New Roman"/>
          <w:sz w:val="24"/>
          <w:szCs w:val="24"/>
        </w:rPr>
        <w:t xml:space="preserve"> na snagu ovog </w:t>
      </w:r>
      <w:r w:rsidR="00BA0A9D" w:rsidRPr="00FC4FAE">
        <w:rPr>
          <w:rFonts w:ascii="Times New Roman" w:hAnsi="Times New Roman"/>
          <w:sz w:val="24"/>
          <w:szCs w:val="24"/>
        </w:rPr>
        <w:t xml:space="preserve">Pravilnika </w:t>
      </w:r>
      <w:r w:rsidR="00BA0A9D" w:rsidRPr="00721F33">
        <w:rPr>
          <w:rFonts w:ascii="Times New Roman" w:hAnsi="Times New Roman"/>
          <w:sz w:val="24"/>
          <w:szCs w:val="24"/>
        </w:rPr>
        <w:t xml:space="preserve">prestaje </w:t>
      </w:r>
      <w:r w:rsidR="001F3E94">
        <w:rPr>
          <w:rFonts w:ascii="Times New Roman" w:hAnsi="Times New Roman"/>
          <w:sz w:val="24"/>
          <w:szCs w:val="24"/>
        </w:rPr>
        <w:t>važenje</w:t>
      </w:r>
      <w:r>
        <w:rPr>
          <w:rFonts w:ascii="Times New Roman" w:hAnsi="Times New Roman"/>
          <w:sz w:val="24"/>
          <w:szCs w:val="24"/>
        </w:rPr>
        <w:t xml:space="preserve"> </w:t>
      </w:r>
      <w:r w:rsidR="00313896">
        <w:rPr>
          <w:rFonts w:ascii="Times New Roman" w:hAnsi="Times New Roman"/>
          <w:sz w:val="24"/>
          <w:szCs w:val="24"/>
        </w:rPr>
        <w:t>Uputstva</w:t>
      </w:r>
      <w:r>
        <w:rPr>
          <w:rFonts w:ascii="Times New Roman" w:hAnsi="Times New Roman"/>
          <w:sz w:val="24"/>
          <w:szCs w:val="24"/>
        </w:rPr>
        <w:t xml:space="preserve"> </w:t>
      </w:r>
      <w:r w:rsidR="00BA0A9D" w:rsidRPr="00721F3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u</w:t>
      </w:r>
      <w:r w:rsidR="001F3E94">
        <w:rPr>
          <w:rFonts w:ascii="Times New Roman" w:hAnsi="Times New Roman"/>
          <w:sz w:val="24"/>
          <w:szCs w:val="24"/>
        </w:rPr>
        <w:t>vjet</w:t>
      </w:r>
      <w:r>
        <w:rPr>
          <w:rFonts w:ascii="Times New Roman" w:hAnsi="Times New Roman"/>
          <w:sz w:val="24"/>
          <w:szCs w:val="24"/>
        </w:rPr>
        <w:t xml:space="preserve">ima </w:t>
      </w:r>
      <w:r w:rsidR="00BA0A9D" w:rsidRPr="00721F33">
        <w:rPr>
          <w:rFonts w:ascii="Times New Roman" w:hAnsi="Times New Roman"/>
          <w:sz w:val="24"/>
          <w:szCs w:val="24"/>
        </w:rPr>
        <w:t xml:space="preserve">i postupku za izdavanje isprava za </w:t>
      </w:r>
      <w:r w:rsidR="001F3E94">
        <w:rPr>
          <w:rFonts w:ascii="Times New Roman" w:hAnsi="Times New Roman"/>
          <w:sz w:val="24"/>
          <w:szCs w:val="24"/>
        </w:rPr>
        <w:t>vanjsko</w:t>
      </w:r>
      <w:r>
        <w:rPr>
          <w:rFonts w:ascii="Times New Roman" w:hAnsi="Times New Roman"/>
          <w:sz w:val="24"/>
          <w:szCs w:val="24"/>
        </w:rPr>
        <w:t xml:space="preserve">trgovinski </w:t>
      </w:r>
      <w:r w:rsidR="00BA0A9D" w:rsidRPr="00721F33">
        <w:rPr>
          <w:rFonts w:ascii="Times New Roman" w:hAnsi="Times New Roman"/>
          <w:sz w:val="24"/>
          <w:szCs w:val="24"/>
        </w:rPr>
        <w:t>promet roba i usluga od strateške važnosti za sigurnost Bosne i Hercegovine („Službeni glasnik BiH“, broj 19/10).</w:t>
      </w:r>
    </w:p>
    <w:p w:rsidR="00BA0A9D" w:rsidRDefault="00BA0A9D" w:rsidP="00BA0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9CE" w:rsidRPr="00721F33" w:rsidRDefault="006F39CE" w:rsidP="00BA0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A9D" w:rsidRPr="00721F33" w:rsidRDefault="00313896" w:rsidP="00BA0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BA0A9D" w:rsidRPr="00721F33">
        <w:rPr>
          <w:rFonts w:ascii="Times New Roman" w:hAnsi="Times New Roman"/>
          <w:b/>
          <w:sz w:val="24"/>
          <w:szCs w:val="24"/>
        </w:rPr>
        <w:t xml:space="preserve"> </w:t>
      </w:r>
      <w:r w:rsidR="00464BDD">
        <w:rPr>
          <w:rFonts w:ascii="Times New Roman" w:hAnsi="Times New Roman"/>
          <w:b/>
          <w:sz w:val="24"/>
          <w:szCs w:val="24"/>
        </w:rPr>
        <w:t>6</w:t>
      </w:r>
      <w:r w:rsidR="00BA0A9D" w:rsidRPr="00721F33">
        <w:rPr>
          <w:rFonts w:ascii="Times New Roman" w:hAnsi="Times New Roman"/>
          <w:b/>
          <w:sz w:val="24"/>
          <w:szCs w:val="24"/>
        </w:rPr>
        <w:t>.</w:t>
      </w:r>
    </w:p>
    <w:p w:rsidR="00BA0A9D" w:rsidRPr="00721F33" w:rsidRDefault="00BA0A9D" w:rsidP="00A6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F33">
        <w:rPr>
          <w:rFonts w:ascii="Times New Roman" w:hAnsi="Times New Roman"/>
          <w:b/>
          <w:sz w:val="24"/>
          <w:szCs w:val="24"/>
        </w:rPr>
        <w:t>(Stupanje na snagu)</w:t>
      </w:r>
    </w:p>
    <w:p w:rsidR="00BA0A9D" w:rsidRPr="00721F33" w:rsidRDefault="00BA0A9D" w:rsidP="00775A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F33">
        <w:rPr>
          <w:rFonts w:ascii="Times New Roman" w:hAnsi="Times New Roman"/>
          <w:sz w:val="24"/>
          <w:szCs w:val="24"/>
        </w:rPr>
        <w:t xml:space="preserve">Ovaj </w:t>
      </w:r>
      <w:r w:rsidR="00775A54">
        <w:rPr>
          <w:rFonts w:ascii="Times New Roman" w:hAnsi="Times New Roman"/>
          <w:sz w:val="24"/>
          <w:szCs w:val="24"/>
        </w:rPr>
        <w:t xml:space="preserve">Pravilnik </w:t>
      </w:r>
      <w:r w:rsidRPr="00721F33">
        <w:rPr>
          <w:rFonts w:ascii="Times New Roman" w:hAnsi="Times New Roman"/>
          <w:sz w:val="24"/>
          <w:szCs w:val="24"/>
        </w:rPr>
        <w:t>stupa na</w:t>
      </w:r>
      <w:r w:rsidR="00775A54">
        <w:rPr>
          <w:rFonts w:ascii="Times New Roman" w:hAnsi="Times New Roman"/>
          <w:sz w:val="24"/>
          <w:szCs w:val="24"/>
        </w:rPr>
        <w:t xml:space="preserve"> snagu osmog dana od dana objavljivanja </w:t>
      </w:r>
      <w:r w:rsidRPr="00721F33">
        <w:rPr>
          <w:rFonts w:ascii="Times New Roman" w:hAnsi="Times New Roman"/>
          <w:sz w:val="24"/>
          <w:szCs w:val="24"/>
        </w:rPr>
        <w:t xml:space="preserve"> u „Službenom glasniku BiH“.</w:t>
      </w:r>
    </w:p>
    <w:p w:rsidR="00BA0A9D" w:rsidRDefault="00BA0A9D" w:rsidP="00BA0A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9CE" w:rsidRPr="00721F33" w:rsidRDefault="006F39CE" w:rsidP="00BA0A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0A9D" w:rsidRPr="00721F33" w:rsidRDefault="00BA0A9D" w:rsidP="00BA0A9D">
      <w:pPr>
        <w:spacing w:after="0"/>
        <w:rPr>
          <w:rFonts w:ascii="Times New Roman" w:hAnsi="Times New Roman"/>
          <w:sz w:val="24"/>
          <w:szCs w:val="24"/>
        </w:rPr>
      </w:pPr>
      <w:r w:rsidRPr="00721F33">
        <w:rPr>
          <w:rFonts w:ascii="Times New Roman" w:hAnsi="Times New Roman"/>
          <w:sz w:val="24"/>
          <w:szCs w:val="24"/>
        </w:rPr>
        <w:t>Broj:</w:t>
      </w:r>
      <w:r w:rsidR="005F4053" w:rsidRPr="00721F33">
        <w:rPr>
          <w:rFonts w:ascii="Times New Roman" w:hAnsi="Times New Roman"/>
          <w:sz w:val="24"/>
          <w:szCs w:val="24"/>
        </w:rPr>
        <w:t>03-3-</w:t>
      </w:r>
      <w:r w:rsidR="00B00D83">
        <w:rPr>
          <w:rFonts w:ascii="Times New Roman" w:hAnsi="Times New Roman"/>
          <w:sz w:val="24"/>
          <w:szCs w:val="24"/>
        </w:rPr>
        <w:t>02-331</w:t>
      </w:r>
      <w:r w:rsidRPr="00721F33">
        <w:rPr>
          <w:rFonts w:ascii="Times New Roman" w:hAnsi="Times New Roman"/>
          <w:sz w:val="24"/>
          <w:szCs w:val="24"/>
        </w:rPr>
        <w:t>/1</w:t>
      </w:r>
      <w:r w:rsidR="00B00D83">
        <w:rPr>
          <w:rFonts w:ascii="Times New Roman" w:hAnsi="Times New Roman"/>
          <w:sz w:val="24"/>
          <w:szCs w:val="24"/>
        </w:rPr>
        <w:t>7</w:t>
      </w:r>
      <w:r w:rsidR="006F3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00D83">
        <w:rPr>
          <w:rFonts w:ascii="Times New Roman" w:hAnsi="Times New Roman"/>
          <w:sz w:val="24"/>
          <w:szCs w:val="24"/>
        </w:rPr>
        <w:t xml:space="preserve">          </w:t>
      </w:r>
      <w:r w:rsidR="006F39CE" w:rsidRPr="006F39CE">
        <w:rPr>
          <w:rFonts w:ascii="Times New Roman" w:hAnsi="Times New Roman"/>
          <w:b/>
          <w:sz w:val="24"/>
          <w:szCs w:val="24"/>
        </w:rPr>
        <w:t>MINISTAR</w:t>
      </w:r>
    </w:p>
    <w:p w:rsidR="00BA0A9D" w:rsidRPr="00721F33" w:rsidRDefault="00B00D83" w:rsidP="00BA0A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januara 2017.godine</w:t>
      </w:r>
      <w:r w:rsidR="006F3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F39CE" w:rsidRPr="006F39CE">
        <w:rPr>
          <w:rFonts w:ascii="Times New Roman" w:hAnsi="Times New Roman"/>
          <w:b/>
          <w:sz w:val="24"/>
          <w:szCs w:val="24"/>
        </w:rPr>
        <w:t>Mirko</w:t>
      </w:r>
      <w:r w:rsidR="006F39CE">
        <w:rPr>
          <w:rFonts w:ascii="Times New Roman" w:hAnsi="Times New Roman"/>
          <w:sz w:val="24"/>
          <w:szCs w:val="24"/>
        </w:rPr>
        <w:t xml:space="preserve"> </w:t>
      </w:r>
      <w:r w:rsidR="006F39CE" w:rsidRPr="006F39CE">
        <w:rPr>
          <w:rFonts w:ascii="Times New Roman" w:hAnsi="Times New Roman"/>
          <w:b/>
          <w:sz w:val="24"/>
          <w:szCs w:val="24"/>
        </w:rPr>
        <w:t>Šarović</w:t>
      </w:r>
    </w:p>
    <w:p w:rsidR="00BA0A9D" w:rsidRPr="00721F33" w:rsidRDefault="00BF441D" w:rsidP="00BA0A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F39CE">
        <w:rPr>
          <w:rFonts w:ascii="Times New Roman" w:hAnsi="Times New Roman"/>
          <w:sz w:val="24"/>
          <w:szCs w:val="24"/>
        </w:rPr>
        <w:t>Sarajevo</w:t>
      </w:r>
    </w:p>
    <w:p w:rsidR="000B5CC0" w:rsidRPr="00721F33" w:rsidRDefault="00BA0A9D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A367E4" w:rsidRPr="00721F33" w:rsidRDefault="00A367E4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A5" w:rsidRPr="00C326B6" w:rsidRDefault="005333A5" w:rsidP="00533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6B6">
        <w:rPr>
          <w:rFonts w:ascii="Times New Roman" w:hAnsi="Times New Roman" w:cs="Times New Roman"/>
          <w:sz w:val="24"/>
          <w:szCs w:val="24"/>
        </w:rPr>
        <w:t>Objavljeno u „Službenom glasniku BiH“ broj 12/17 od  21. 02. 2017. godine</w:t>
      </w:r>
    </w:p>
    <w:p w:rsidR="005333A5" w:rsidRPr="00C326B6" w:rsidRDefault="005333A5" w:rsidP="005333A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Ovaj tekst je za internu upo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tre</w:t>
      </w: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bu, i na isti se ne može pozivati prilikom službene upo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tre</w:t>
      </w: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be</w:t>
      </w:r>
    </w:p>
    <w:p w:rsidR="00A367E4" w:rsidRPr="00721F33" w:rsidRDefault="00A367E4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7E4" w:rsidRPr="00721F33" w:rsidSect="00BA0A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A3" w:rsidRDefault="00D133A3" w:rsidP="00A367E4">
      <w:pPr>
        <w:spacing w:after="0" w:line="240" w:lineRule="auto"/>
      </w:pPr>
      <w:r>
        <w:separator/>
      </w:r>
    </w:p>
  </w:endnote>
  <w:endnote w:type="continuationSeparator" w:id="0">
    <w:p w:rsidR="00D133A3" w:rsidRDefault="00D133A3" w:rsidP="00A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A3" w:rsidRDefault="00D133A3" w:rsidP="00A367E4">
      <w:pPr>
        <w:spacing w:after="0" w:line="240" w:lineRule="auto"/>
      </w:pPr>
      <w:r>
        <w:separator/>
      </w:r>
    </w:p>
  </w:footnote>
  <w:footnote w:type="continuationSeparator" w:id="0">
    <w:p w:rsidR="00D133A3" w:rsidRDefault="00D133A3" w:rsidP="00A3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DF34B7"/>
    <w:multiLevelType w:val="hybridMultilevel"/>
    <w:tmpl w:val="F62A3AA0"/>
    <w:lvl w:ilvl="0" w:tplc="2EEEE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60F9"/>
    <w:multiLevelType w:val="hybridMultilevel"/>
    <w:tmpl w:val="0F70BA34"/>
    <w:lvl w:ilvl="0" w:tplc="7AB03E80">
      <w:start w:val="1"/>
      <w:numFmt w:val="decimal"/>
      <w:lvlText w:val="(%1)"/>
      <w:lvlJc w:val="left"/>
      <w:pPr>
        <w:ind w:left="489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617" w:hanging="360"/>
      </w:pPr>
    </w:lvl>
    <w:lvl w:ilvl="2" w:tplc="141A001B" w:tentative="1">
      <w:start w:val="1"/>
      <w:numFmt w:val="lowerRoman"/>
      <w:lvlText w:val="%3."/>
      <w:lvlJc w:val="right"/>
      <w:pPr>
        <w:ind w:left="6337" w:hanging="180"/>
      </w:pPr>
    </w:lvl>
    <w:lvl w:ilvl="3" w:tplc="141A000F" w:tentative="1">
      <w:start w:val="1"/>
      <w:numFmt w:val="decimal"/>
      <w:lvlText w:val="%4."/>
      <w:lvlJc w:val="left"/>
      <w:pPr>
        <w:ind w:left="7057" w:hanging="360"/>
      </w:pPr>
    </w:lvl>
    <w:lvl w:ilvl="4" w:tplc="141A0019" w:tentative="1">
      <w:start w:val="1"/>
      <w:numFmt w:val="lowerLetter"/>
      <w:lvlText w:val="%5."/>
      <w:lvlJc w:val="left"/>
      <w:pPr>
        <w:ind w:left="7777" w:hanging="360"/>
      </w:pPr>
    </w:lvl>
    <w:lvl w:ilvl="5" w:tplc="141A001B" w:tentative="1">
      <w:start w:val="1"/>
      <w:numFmt w:val="lowerRoman"/>
      <w:lvlText w:val="%6."/>
      <w:lvlJc w:val="right"/>
      <w:pPr>
        <w:ind w:left="8497" w:hanging="180"/>
      </w:pPr>
    </w:lvl>
    <w:lvl w:ilvl="6" w:tplc="141A000F" w:tentative="1">
      <w:start w:val="1"/>
      <w:numFmt w:val="decimal"/>
      <w:lvlText w:val="%7."/>
      <w:lvlJc w:val="left"/>
      <w:pPr>
        <w:ind w:left="9217" w:hanging="360"/>
      </w:pPr>
    </w:lvl>
    <w:lvl w:ilvl="7" w:tplc="141A0019" w:tentative="1">
      <w:start w:val="1"/>
      <w:numFmt w:val="lowerLetter"/>
      <w:lvlText w:val="%8."/>
      <w:lvlJc w:val="left"/>
      <w:pPr>
        <w:ind w:left="9937" w:hanging="360"/>
      </w:pPr>
    </w:lvl>
    <w:lvl w:ilvl="8" w:tplc="141A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148C7"/>
    <w:rsid w:val="00043129"/>
    <w:rsid w:val="000457B7"/>
    <w:rsid w:val="00070EF3"/>
    <w:rsid w:val="00077F91"/>
    <w:rsid w:val="00085623"/>
    <w:rsid w:val="00092900"/>
    <w:rsid w:val="000B5CC0"/>
    <w:rsid w:val="000E574E"/>
    <w:rsid w:val="00163999"/>
    <w:rsid w:val="0017332B"/>
    <w:rsid w:val="001A033E"/>
    <w:rsid w:val="001F0708"/>
    <w:rsid w:val="001F1B53"/>
    <w:rsid w:val="001F3E94"/>
    <w:rsid w:val="00223150"/>
    <w:rsid w:val="00247E5D"/>
    <w:rsid w:val="00264A4D"/>
    <w:rsid w:val="00293AD1"/>
    <w:rsid w:val="002C3C47"/>
    <w:rsid w:val="002F341A"/>
    <w:rsid w:val="00313896"/>
    <w:rsid w:val="00372BE6"/>
    <w:rsid w:val="003816E2"/>
    <w:rsid w:val="00404680"/>
    <w:rsid w:val="00424CD3"/>
    <w:rsid w:val="004446BD"/>
    <w:rsid w:val="00464BDD"/>
    <w:rsid w:val="004C28E1"/>
    <w:rsid w:val="004F474C"/>
    <w:rsid w:val="004F743F"/>
    <w:rsid w:val="005128C6"/>
    <w:rsid w:val="00522F19"/>
    <w:rsid w:val="005333A5"/>
    <w:rsid w:val="005B344A"/>
    <w:rsid w:val="005B3522"/>
    <w:rsid w:val="005C4C69"/>
    <w:rsid w:val="005F1DFF"/>
    <w:rsid w:val="005F4053"/>
    <w:rsid w:val="00645A43"/>
    <w:rsid w:val="0067288B"/>
    <w:rsid w:val="0068330D"/>
    <w:rsid w:val="006B55B8"/>
    <w:rsid w:val="006D5953"/>
    <w:rsid w:val="006F39CE"/>
    <w:rsid w:val="00721BE2"/>
    <w:rsid w:val="00721F33"/>
    <w:rsid w:val="00735BA5"/>
    <w:rsid w:val="007601A3"/>
    <w:rsid w:val="00775A54"/>
    <w:rsid w:val="007F0A5C"/>
    <w:rsid w:val="00824FFA"/>
    <w:rsid w:val="008338ED"/>
    <w:rsid w:val="0094509F"/>
    <w:rsid w:val="009667DA"/>
    <w:rsid w:val="009D3288"/>
    <w:rsid w:val="00A15392"/>
    <w:rsid w:val="00A367E4"/>
    <w:rsid w:val="00A63091"/>
    <w:rsid w:val="00AC1625"/>
    <w:rsid w:val="00AF1EDC"/>
    <w:rsid w:val="00B00D83"/>
    <w:rsid w:val="00B25267"/>
    <w:rsid w:val="00B27CC9"/>
    <w:rsid w:val="00B42266"/>
    <w:rsid w:val="00BA0A9D"/>
    <w:rsid w:val="00BF441D"/>
    <w:rsid w:val="00BF48D1"/>
    <w:rsid w:val="00C03BBB"/>
    <w:rsid w:val="00C33139"/>
    <w:rsid w:val="00C400B9"/>
    <w:rsid w:val="00C57FE7"/>
    <w:rsid w:val="00CB5A4B"/>
    <w:rsid w:val="00CE5DAF"/>
    <w:rsid w:val="00D10576"/>
    <w:rsid w:val="00D133A3"/>
    <w:rsid w:val="00D2105D"/>
    <w:rsid w:val="00D34B05"/>
    <w:rsid w:val="00D6719D"/>
    <w:rsid w:val="00D73A35"/>
    <w:rsid w:val="00DB003E"/>
    <w:rsid w:val="00E04997"/>
    <w:rsid w:val="00E51AD8"/>
    <w:rsid w:val="00EB02CF"/>
    <w:rsid w:val="00ED0656"/>
    <w:rsid w:val="00ED7528"/>
    <w:rsid w:val="00EE70E5"/>
    <w:rsid w:val="00F200FF"/>
    <w:rsid w:val="00FA277B"/>
    <w:rsid w:val="00FC4FAE"/>
    <w:rsid w:val="00FD2F4E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9403-5034-4ABA-94CC-9B186231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7E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EndnoteText">
    <w:name w:val="endnote text"/>
    <w:basedOn w:val="Normal"/>
    <w:link w:val="EndnoteTextChar"/>
    <w:semiHidden/>
    <w:unhideWhenUsed/>
    <w:rsid w:val="00A3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EndnoteTextChar">
    <w:name w:val="Endnote Text Char"/>
    <w:basedOn w:val="DefaultParagraphFont"/>
    <w:link w:val="EndnoteText"/>
    <w:semiHidden/>
    <w:rsid w:val="00A367E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uiPriority w:val="99"/>
    <w:semiHidden/>
    <w:unhideWhenUsed/>
    <w:rsid w:val="00A36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dcterms:created xsi:type="dcterms:W3CDTF">2018-05-03T14:01:00Z</dcterms:created>
  <dcterms:modified xsi:type="dcterms:W3CDTF">2018-05-03T14:01:00Z</dcterms:modified>
</cp:coreProperties>
</file>