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746E9" w:rsidTr="001746E9">
        <w:tc>
          <w:tcPr>
            <w:tcW w:w="9062" w:type="dxa"/>
          </w:tcPr>
          <w:p w:rsidR="001746E9" w:rsidRDefault="008D0055" w:rsidP="009119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WBIF </w:t>
            </w:r>
            <w:r w:rsidR="00EF56C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1746E9" w:rsidRPr="00582284">
              <w:rPr>
                <w:rFonts w:ascii="Times New Roman" w:hAnsi="Times New Roman" w:cs="Times New Roman"/>
                <w:b/>
                <w:sz w:val="24"/>
                <w:szCs w:val="24"/>
              </w:rPr>
              <w:t>„Podrška upravljanju vodnim resursima u slivu rijeke Drine“</w:t>
            </w:r>
          </w:p>
          <w:p w:rsidR="001746E9" w:rsidRDefault="001746E9" w:rsidP="001746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46E9" w:rsidRDefault="001746E9" w:rsidP="005822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B4" w:rsidRPr="00582284" w:rsidRDefault="00DE47B4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 w:rsidRPr="00582284">
        <w:rPr>
          <w:rFonts w:ascii="Times New Roman" w:hAnsi="Times New Roman" w:cs="Times New Roman"/>
          <w:sz w:val="24"/>
          <w:szCs w:val="24"/>
        </w:rPr>
        <w:t xml:space="preserve">Ministarstvo </w:t>
      </w:r>
      <w:r w:rsidR="006146A1">
        <w:rPr>
          <w:rFonts w:ascii="Times New Roman" w:hAnsi="Times New Roman" w:cs="Times New Roman"/>
          <w:sz w:val="24"/>
          <w:szCs w:val="24"/>
        </w:rPr>
        <w:t>vanjske</w:t>
      </w:r>
      <w:r w:rsidRPr="00582284">
        <w:rPr>
          <w:rFonts w:ascii="Times New Roman" w:hAnsi="Times New Roman" w:cs="Times New Roman"/>
          <w:sz w:val="24"/>
          <w:szCs w:val="24"/>
        </w:rPr>
        <w:t xml:space="preserve"> trgovine i ekonomskih odnosa BiH apliciralo je iz WBIF (Western Balkans Investment Framework) fonda za regionalni projekat  „Podrška upravljanju vodnim resursima u slivu rijeke Drine“.  Projekat je počeo sa implementacijom 14. oktobra 2014. godine, a za implementaciju je zadužena Međunarodna banka za obnovu i razvoj (Svjetska banka).</w:t>
      </w:r>
    </w:p>
    <w:p w:rsidR="00DE47B4" w:rsidRPr="00582284" w:rsidRDefault="00DE47B4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 w:rsidRPr="00582284">
        <w:rPr>
          <w:rFonts w:ascii="Times New Roman" w:hAnsi="Times New Roman" w:cs="Times New Roman"/>
          <w:sz w:val="24"/>
          <w:szCs w:val="24"/>
        </w:rPr>
        <w:t>U implementaciji projekta učestvuju nadležne institucije tri zemlje sliva rijeke Dine (Srbija, BiH i Crna Gora).</w:t>
      </w:r>
    </w:p>
    <w:p w:rsidR="00DE47B4" w:rsidRDefault="00DE47B4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 w:rsidRPr="00582284">
        <w:rPr>
          <w:rFonts w:ascii="Times New Roman" w:hAnsi="Times New Roman" w:cs="Times New Roman"/>
          <w:sz w:val="24"/>
          <w:szCs w:val="24"/>
        </w:rPr>
        <w:t>Cilj projekta je doprinos efikasnijem upravljanju vodnim resursima u slivu, uzimajući u obzir poplave i ublažavanje suša, održivo korištenje voda i upravljanje zaštitom okoliša, ko</w:t>
      </w:r>
      <w:r w:rsidR="006146A1">
        <w:rPr>
          <w:rFonts w:ascii="Times New Roman" w:hAnsi="Times New Roman" w:cs="Times New Roman"/>
          <w:sz w:val="24"/>
          <w:szCs w:val="24"/>
        </w:rPr>
        <w:t>ja se sprovodi u okviru Integrir</w:t>
      </w:r>
      <w:r w:rsidRPr="00582284">
        <w:rPr>
          <w:rFonts w:ascii="Times New Roman" w:hAnsi="Times New Roman" w:cs="Times New Roman"/>
          <w:sz w:val="24"/>
          <w:szCs w:val="24"/>
        </w:rPr>
        <w:t>anog upravljanja vodnim resursima (Integrated Water Resources Management-IWRM)</w:t>
      </w:r>
      <w:r w:rsidR="00095566">
        <w:rPr>
          <w:rFonts w:ascii="Times New Roman" w:hAnsi="Times New Roman" w:cs="Times New Roman"/>
          <w:sz w:val="24"/>
          <w:szCs w:val="24"/>
        </w:rPr>
        <w:t>.</w:t>
      </w:r>
    </w:p>
    <w:p w:rsidR="00095566" w:rsidRDefault="00095566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60E08A7">
            <wp:extent cx="5871210" cy="37738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566" w:rsidRPr="00095566" w:rsidRDefault="00095566" w:rsidP="00095566">
      <w:pPr>
        <w:rPr>
          <w:rFonts w:ascii="Times New Roman" w:hAnsi="Times New Roman" w:cs="Times New Roman"/>
          <w:sz w:val="20"/>
          <w:szCs w:val="20"/>
        </w:rPr>
      </w:pPr>
      <w:r w:rsidRPr="00095566">
        <w:rPr>
          <w:rFonts w:ascii="Times New Roman" w:hAnsi="Times New Roman" w:cs="Times New Roman"/>
          <w:sz w:val="20"/>
          <w:szCs w:val="20"/>
        </w:rPr>
        <w:t>*Sliv rijeke Drine (preuzeto sa web stranice</w:t>
      </w:r>
      <w:r w:rsidR="001746E9">
        <w:rPr>
          <w:rFonts w:ascii="Times New Roman" w:hAnsi="Times New Roman" w:cs="Times New Roman"/>
          <w:sz w:val="20"/>
          <w:szCs w:val="20"/>
        </w:rPr>
        <w:t xml:space="preserve"> Projekta</w:t>
      </w:r>
      <w:r w:rsidRPr="00095566">
        <w:rPr>
          <w:rFonts w:ascii="Times New Roman" w:hAnsi="Times New Roman" w:cs="Times New Roman"/>
          <w:sz w:val="20"/>
          <w:szCs w:val="20"/>
        </w:rPr>
        <w:t xml:space="preserve">: http://www.wb-drinaproject.com/index.php/en/ </w:t>
      </w:r>
    </w:p>
    <w:p w:rsidR="00DE47B4" w:rsidRPr="00582284" w:rsidRDefault="00DE47B4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 w:rsidRPr="00582284">
        <w:rPr>
          <w:rFonts w:ascii="Times New Roman" w:hAnsi="Times New Roman" w:cs="Times New Roman"/>
          <w:sz w:val="24"/>
          <w:szCs w:val="24"/>
        </w:rPr>
        <w:t>U okviru implementacije Projekta izrađen je niz dokumenata koji doprinose jačanju regionalne saradnje i boljem upravljanju vodnim resursima u slivu rijeke Drine, u skladu sa principima IWRM, kao i domaćim i EU zakonodavstvom.</w:t>
      </w:r>
    </w:p>
    <w:p w:rsidR="00DE47B4" w:rsidRPr="00582284" w:rsidRDefault="00DE47B4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 w:rsidRPr="00582284">
        <w:rPr>
          <w:rFonts w:ascii="Times New Roman" w:hAnsi="Times New Roman" w:cs="Times New Roman"/>
          <w:sz w:val="24"/>
          <w:szCs w:val="24"/>
        </w:rPr>
        <w:t>Kao jedan od  rezultata Projekta</w:t>
      </w:r>
      <w:r w:rsidR="006146A1">
        <w:rPr>
          <w:rFonts w:ascii="Times New Roman" w:hAnsi="Times New Roman" w:cs="Times New Roman"/>
          <w:sz w:val="24"/>
          <w:szCs w:val="24"/>
        </w:rPr>
        <w:t xml:space="preserve"> izrađen je Izvještaj o integrir</w:t>
      </w:r>
      <w:r w:rsidRPr="00582284">
        <w:rPr>
          <w:rFonts w:ascii="Times New Roman" w:hAnsi="Times New Roman" w:cs="Times New Roman"/>
          <w:sz w:val="24"/>
          <w:szCs w:val="24"/>
        </w:rPr>
        <w:t>anom upravljanju vodnim resursima za sliv rijeke Drine (IWRM),</w:t>
      </w:r>
      <w:r w:rsidR="006146A1">
        <w:rPr>
          <w:rFonts w:ascii="Times New Roman" w:hAnsi="Times New Roman" w:cs="Times New Roman"/>
          <w:sz w:val="24"/>
          <w:szCs w:val="24"/>
        </w:rPr>
        <w:t xml:space="preserve"> za svaku zemlju posebno. Ovaj I</w:t>
      </w:r>
      <w:r w:rsidRPr="00582284">
        <w:rPr>
          <w:rFonts w:ascii="Times New Roman" w:hAnsi="Times New Roman" w:cs="Times New Roman"/>
          <w:sz w:val="24"/>
          <w:szCs w:val="24"/>
        </w:rPr>
        <w:t xml:space="preserve">zvještaj je polazna osnova za izradu Okvira za prioriterizaciju investicija i izradu </w:t>
      </w:r>
      <w:r w:rsidR="006146A1">
        <w:rPr>
          <w:rFonts w:ascii="Times New Roman" w:hAnsi="Times New Roman" w:cs="Times New Roman"/>
          <w:sz w:val="24"/>
          <w:szCs w:val="24"/>
        </w:rPr>
        <w:t>„</w:t>
      </w:r>
      <w:r w:rsidRPr="00582284">
        <w:rPr>
          <w:rFonts w:ascii="Times New Roman" w:hAnsi="Times New Roman" w:cs="Times New Roman"/>
          <w:sz w:val="24"/>
          <w:szCs w:val="24"/>
        </w:rPr>
        <w:t>Krovnog izvještaja za sliv rijeke Drine</w:t>
      </w:r>
      <w:r w:rsidR="006146A1">
        <w:rPr>
          <w:rFonts w:ascii="Times New Roman" w:hAnsi="Times New Roman" w:cs="Times New Roman"/>
          <w:sz w:val="24"/>
          <w:szCs w:val="24"/>
        </w:rPr>
        <w:t>“</w:t>
      </w:r>
      <w:r w:rsidRPr="00582284">
        <w:rPr>
          <w:rFonts w:ascii="Times New Roman" w:hAnsi="Times New Roman" w:cs="Times New Roman"/>
          <w:sz w:val="24"/>
          <w:szCs w:val="24"/>
        </w:rPr>
        <w:t>, za sve tri zemlje sliva.</w:t>
      </w:r>
    </w:p>
    <w:p w:rsidR="00DE47B4" w:rsidRDefault="00DE47B4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 w:rsidRPr="00582284">
        <w:rPr>
          <w:rFonts w:ascii="Times New Roman" w:hAnsi="Times New Roman" w:cs="Times New Roman"/>
          <w:sz w:val="24"/>
          <w:szCs w:val="24"/>
        </w:rPr>
        <w:lastRenderedPageBreak/>
        <w:t xml:space="preserve">Javne konsultacije za Okvir za prioriterizaciju investicija za BiH održane su 5. jula 2017. godine. U toku je finalizacija ovog dokumenta, kao i dokumenta </w:t>
      </w:r>
      <w:r w:rsidR="006146A1">
        <w:rPr>
          <w:rFonts w:ascii="Times New Roman" w:hAnsi="Times New Roman" w:cs="Times New Roman"/>
          <w:sz w:val="24"/>
          <w:szCs w:val="24"/>
        </w:rPr>
        <w:t>„</w:t>
      </w:r>
      <w:r w:rsidRPr="00582284">
        <w:rPr>
          <w:rFonts w:ascii="Times New Roman" w:hAnsi="Times New Roman" w:cs="Times New Roman"/>
          <w:sz w:val="24"/>
          <w:szCs w:val="24"/>
        </w:rPr>
        <w:t>Krovni izvještaj za sliv rijeke Drine</w:t>
      </w:r>
      <w:r w:rsidR="006146A1">
        <w:rPr>
          <w:rFonts w:ascii="Times New Roman" w:hAnsi="Times New Roman" w:cs="Times New Roman"/>
          <w:sz w:val="24"/>
          <w:szCs w:val="24"/>
        </w:rPr>
        <w:t>“</w:t>
      </w:r>
      <w:r w:rsidRPr="00582284">
        <w:rPr>
          <w:rFonts w:ascii="Times New Roman" w:hAnsi="Times New Roman" w:cs="Times New Roman"/>
          <w:sz w:val="24"/>
          <w:szCs w:val="24"/>
        </w:rPr>
        <w:t>.</w:t>
      </w:r>
    </w:p>
    <w:p w:rsidR="00B42365" w:rsidRDefault="006B0FCF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radionici održanoj u Beogradu, 5. decembra</w:t>
      </w:r>
      <w:r w:rsidR="005E3CB2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predstavljeni su</w:t>
      </w:r>
      <w:r w:rsidR="0027378D">
        <w:rPr>
          <w:rFonts w:ascii="Times New Roman" w:hAnsi="Times New Roman" w:cs="Times New Roman"/>
          <w:sz w:val="24"/>
          <w:szCs w:val="24"/>
        </w:rPr>
        <w:t xml:space="preserve"> finalni</w:t>
      </w:r>
      <w:r>
        <w:rPr>
          <w:rFonts w:ascii="Times New Roman" w:hAnsi="Times New Roman" w:cs="Times New Roman"/>
          <w:sz w:val="24"/>
          <w:szCs w:val="24"/>
        </w:rPr>
        <w:t xml:space="preserve"> rezultati Projekta. Na radionici su učestvovali predstavn</w:t>
      </w:r>
      <w:r w:rsidR="00B42365">
        <w:rPr>
          <w:rFonts w:ascii="Times New Roman" w:hAnsi="Times New Roman" w:cs="Times New Roman"/>
          <w:sz w:val="24"/>
          <w:szCs w:val="24"/>
        </w:rPr>
        <w:t>ici relevantnih institucija sve tri zemlje sliva rijeke Drine.</w:t>
      </w:r>
    </w:p>
    <w:p w:rsidR="00DE53D6" w:rsidRPr="00582284" w:rsidRDefault="0027378D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Završetak P</w:t>
      </w:r>
      <w:r w:rsidR="00B42365">
        <w:rPr>
          <w:rFonts w:ascii="Times New Roman" w:hAnsi="Times New Roman" w:cs="Times New Roman"/>
          <w:sz w:val="24"/>
          <w:szCs w:val="24"/>
        </w:rPr>
        <w:t xml:space="preserve">rojekta se očekuje </w:t>
      </w:r>
      <w:r w:rsidR="006B0FCF">
        <w:rPr>
          <w:rFonts w:ascii="Times New Roman" w:hAnsi="Times New Roman" w:cs="Times New Roman"/>
          <w:sz w:val="24"/>
          <w:szCs w:val="24"/>
        </w:rPr>
        <w:t>31. decembra</w:t>
      </w:r>
      <w:r w:rsidR="00DE47B4" w:rsidRPr="00582284">
        <w:rPr>
          <w:rFonts w:ascii="Times New Roman" w:hAnsi="Times New Roman" w:cs="Times New Roman"/>
          <w:sz w:val="24"/>
          <w:szCs w:val="24"/>
        </w:rPr>
        <w:t xml:space="preserve"> 2017. godine.</w:t>
      </w:r>
    </w:p>
    <w:p w:rsidR="00DE47B4" w:rsidRPr="00582284" w:rsidRDefault="00DE47B4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 w:rsidRPr="00582284">
        <w:rPr>
          <w:rFonts w:ascii="Times New Roman" w:hAnsi="Times New Roman" w:cs="Times New Roman"/>
          <w:sz w:val="24"/>
          <w:szCs w:val="24"/>
        </w:rPr>
        <w:t>Svi dokumenti dostupni su na web stranici:</w:t>
      </w:r>
    </w:p>
    <w:p w:rsidR="00DE47B4" w:rsidRPr="00582284" w:rsidRDefault="005E3CB2" w:rsidP="0058228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="00DE47B4" w:rsidRPr="00582284">
          <w:rPr>
            <w:rStyle w:val="Hyperlink"/>
            <w:rFonts w:ascii="Times New Roman" w:hAnsi="Times New Roman" w:cs="Times New Roman"/>
            <w:sz w:val="24"/>
            <w:szCs w:val="24"/>
          </w:rPr>
          <w:t>http://www.wb-drinaproject.com/index.php/sr/dokumenti</w:t>
        </w:r>
      </w:hyperlink>
    </w:p>
    <w:p w:rsidR="00DE47B4" w:rsidRDefault="00DE47B4" w:rsidP="00DE47B4">
      <w:pPr>
        <w:jc w:val="both"/>
      </w:pPr>
    </w:p>
    <w:sectPr w:rsidR="00DE47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A3C"/>
    <w:rsid w:val="00095566"/>
    <w:rsid w:val="000956FD"/>
    <w:rsid w:val="001746E9"/>
    <w:rsid w:val="0027378D"/>
    <w:rsid w:val="00582284"/>
    <w:rsid w:val="005E3CB2"/>
    <w:rsid w:val="006146A1"/>
    <w:rsid w:val="006666A7"/>
    <w:rsid w:val="00686A3C"/>
    <w:rsid w:val="006B0FCF"/>
    <w:rsid w:val="006F467C"/>
    <w:rsid w:val="008D0055"/>
    <w:rsid w:val="009119AE"/>
    <w:rsid w:val="00B42365"/>
    <w:rsid w:val="00DE47B4"/>
    <w:rsid w:val="00DE53D6"/>
    <w:rsid w:val="00EF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6C784D-3DB0-4EE9-91B6-994D467A9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47B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746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wb-drinaproject.com/index.php/sr/dokument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Gorana Bašević</dc:creator>
  <cp:keywords/>
  <dc:description/>
  <cp:lastModifiedBy>Darko Stjepanovic</cp:lastModifiedBy>
  <cp:revision>16</cp:revision>
  <dcterms:created xsi:type="dcterms:W3CDTF">2017-10-09T10:13:00Z</dcterms:created>
  <dcterms:modified xsi:type="dcterms:W3CDTF">2017-12-20T12:25:00Z</dcterms:modified>
</cp:coreProperties>
</file>